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DBA7" w14:textId="77777777" w:rsidR="0030756D" w:rsidRPr="0030756D" w:rsidRDefault="0030756D" w:rsidP="0030756D">
      <w:pPr>
        <w:jc w:val="center"/>
        <w:rPr>
          <w:rFonts w:ascii="Calibri" w:eastAsia="Times New Roman" w:hAnsi="Calibri" w:cs="Times New Roman"/>
          <w:color w:val="000000"/>
          <w:sz w:val="72"/>
          <w:szCs w:val="72"/>
          <w:lang w:eastAsia="nl-NL"/>
        </w:rPr>
      </w:pPr>
      <w:r w:rsidRPr="0030756D">
        <w:rPr>
          <w:rFonts w:ascii="Calibri" w:eastAsia="Times New Roman" w:hAnsi="Calibri" w:cs="Times New Roman"/>
          <w:color w:val="000000"/>
          <w:sz w:val="72"/>
          <w:szCs w:val="72"/>
          <w:lang w:eastAsia="nl-NL"/>
        </w:rPr>
        <w:t>Bee4Life</w:t>
      </w:r>
    </w:p>
    <w:p w14:paraId="1AB093B8" w14:textId="77777777" w:rsidR="00D2168C" w:rsidRDefault="00D2168C" w:rsidP="0030756D">
      <w:pPr>
        <w:jc w:val="center"/>
      </w:pPr>
    </w:p>
    <w:p w14:paraId="74B07AAE" w14:textId="77777777" w:rsidR="0030756D" w:rsidRDefault="0030756D" w:rsidP="0030756D">
      <w:pPr>
        <w:jc w:val="center"/>
      </w:pPr>
    </w:p>
    <w:p w14:paraId="315F51B5" w14:textId="77777777" w:rsidR="0030756D" w:rsidRDefault="0030756D" w:rsidP="0030756D">
      <w:pPr>
        <w:jc w:val="center"/>
      </w:pPr>
    </w:p>
    <w:p w14:paraId="30CE6732" w14:textId="77777777" w:rsidR="0030756D" w:rsidRDefault="0030756D" w:rsidP="0030756D">
      <w:pPr>
        <w:jc w:val="center"/>
      </w:pPr>
    </w:p>
    <w:p w14:paraId="7959A5DA" w14:textId="77777777" w:rsidR="0030756D" w:rsidRDefault="0030756D" w:rsidP="0030756D">
      <w:pPr>
        <w:jc w:val="center"/>
      </w:pPr>
    </w:p>
    <w:p w14:paraId="50788696" w14:textId="77777777" w:rsidR="0030756D" w:rsidRDefault="0030756D" w:rsidP="0030756D">
      <w:pPr>
        <w:jc w:val="center"/>
      </w:pPr>
    </w:p>
    <w:p w14:paraId="3ACFF824" w14:textId="1190FE13" w:rsidR="0030756D" w:rsidRPr="0030756D" w:rsidRDefault="00D33266" w:rsidP="0030756D">
      <w:pPr>
        <w:jc w:val="center"/>
        <w:rPr>
          <w:sz w:val="56"/>
          <w:szCs w:val="56"/>
        </w:rPr>
      </w:pPr>
      <w:r>
        <w:rPr>
          <w:sz w:val="56"/>
          <w:szCs w:val="56"/>
        </w:rPr>
        <w:t>Jaarverslag 201</w:t>
      </w:r>
      <w:r w:rsidR="0041276F">
        <w:rPr>
          <w:sz w:val="56"/>
          <w:szCs w:val="56"/>
        </w:rPr>
        <w:t>9</w:t>
      </w:r>
      <w:r w:rsidR="0030756D" w:rsidRPr="0030756D">
        <w:rPr>
          <w:sz w:val="56"/>
          <w:szCs w:val="56"/>
        </w:rPr>
        <w:t xml:space="preserve"> </w:t>
      </w:r>
    </w:p>
    <w:p w14:paraId="16F6F57D" w14:textId="77777777" w:rsidR="0030756D" w:rsidRDefault="0030756D" w:rsidP="0030756D">
      <w:pPr>
        <w:jc w:val="center"/>
        <w:rPr>
          <w:sz w:val="36"/>
          <w:szCs w:val="36"/>
        </w:rPr>
      </w:pPr>
    </w:p>
    <w:p w14:paraId="4A1076F5" w14:textId="77777777" w:rsidR="0030756D" w:rsidRPr="0030756D" w:rsidRDefault="0030756D" w:rsidP="0030756D">
      <w:pPr>
        <w:jc w:val="center"/>
        <w:rPr>
          <w:sz w:val="36"/>
          <w:szCs w:val="36"/>
        </w:rPr>
      </w:pPr>
    </w:p>
    <w:p w14:paraId="576F5A23" w14:textId="77777777" w:rsidR="0030756D" w:rsidRDefault="0030756D" w:rsidP="0030756D">
      <w:pPr>
        <w:jc w:val="center"/>
      </w:pPr>
    </w:p>
    <w:p w14:paraId="65E1E17B" w14:textId="1606DF61" w:rsidR="0030756D" w:rsidRDefault="0030756D" w:rsidP="0030756D">
      <w:pPr>
        <w:jc w:val="center"/>
      </w:pPr>
      <w:r>
        <w:rPr>
          <w:noProof/>
          <w:lang w:eastAsia="nl-NL"/>
        </w:rPr>
        <w:drawing>
          <wp:inline distT="0" distB="0" distL="0" distR="0" wp14:anchorId="20B44F87" wp14:editId="405BA5DD">
            <wp:extent cx="774700" cy="1189462"/>
            <wp:effectExtent l="0" t="0" r="0" b="444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1189462"/>
                    </a:xfrm>
                    <a:prstGeom prst="rect">
                      <a:avLst/>
                    </a:prstGeom>
                  </pic:spPr>
                </pic:pic>
              </a:graphicData>
            </a:graphic>
          </wp:inline>
        </w:drawing>
      </w:r>
    </w:p>
    <w:p w14:paraId="7F3CA157" w14:textId="77777777" w:rsidR="0030756D" w:rsidRDefault="0030756D" w:rsidP="0030756D">
      <w:pPr>
        <w:jc w:val="center"/>
      </w:pPr>
    </w:p>
    <w:p w14:paraId="5A87486B" w14:textId="12F20ED6" w:rsidR="0030756D" w:rsidRDefault="0030756D">
      <w:r>
        <w:br w:type="page"/>
      </w:r>
    </w:p>
    <w:p w14:paraId="6B2FD2AC" w14:textId="77777777" w:rsidR="0030756D" w:rsidRDefault="0030756D" w:rsidP="0030756D">
      <w:pPr>
        <w:jc w:val="center"/>
      </w:pPr>
    </w:p>
    <w:p w14:paraId="62821378" w14:textId="77777777" w:rsidR="0030756D" w:rsidRDefault="0030756D" w:rsidP="0030756D">
      <w:pPr>
        <w:jc w:val="center"/>
      </w:pPr>
    </w:p>
    <w:p w14:paraId="3331CC3E" w14:textId="77777777" w:rsidR="0030756D" w:rsidRDefault="0030756D" w:rsidP="0030756D"/>
    <w:p w14:paraId="187544B6" w14:textId="6CBFBC8D" w:rsidR="0030756D" w:rsidRDefault="0030756D" w:rsidP="0030756D">
      <w:r>
        <w:t>Stichting Bee4Life</w:t>
      </w:r>
    </w:p>
    <w:p w14:paraId="65D9B9F4" w14:textId="3784112D" w:rsidR="0030756D" w:rsidRDefault="0030756D" w:rsidP="0030756D">
      <w:r>
        <w:t>Rolderstraat 14</w:t>
      </w:r>
    </w:p>
    <w:p w14:paraId="12B1512E" w14:textId="1F233E12" w:rsidR="0030756D" w:rsidRDefault="0030756D" w:rsidP="0030756D">
      <w:r>
        <w:t>7849 PC De Kiel</w:t>
      </w:r>
    </w:p>
    <w:p w14:paraId="6093BF6A" w14:textId="77777777" w:rsidR="0030756D" w:rsidRDefault="0030756D" w:rsidP="0030756D"/>
    <w:p w14:paraId="2610F5FB" w14:textId="77777777" w:rsidR="0030756D" w:rsidRDefault="0030756D" w:rsidP="0030756D"/>
    <w:p w14:paraId="73B975EC" w14:textId="77777777" w:rsidR="0030756D" w:rsidRDefault="0030756D" w:rsidP="0030756D"/>
    <w:p w14:paraId="2CEDD379" w14:textId="77777777" w:rsidR="0030756D" w:rsidRDefault="0030756D" w:rsidP="0030756D"/>
    <w:p w14:paraId="3AD6A2CC" w14:textId="18E64DE5" w:rsidR="0030756D" w:rsidRDefault="00D33266" w:rsidP="0030756D">
      <w:r>
        <w:t>Jaarrekening 201</w:t>
      </w:r>
      <w:r w:rsidR="0041276F">
        <w:t>9</w:t>
      </w:r>
    </w:p>
    <w:p w14:paraId="648F4B3E" w14:textId="77777777" w:rsidR="0030756D" w:rsidRDefault="0030756D" w:rsidP="0030756D"/>
    <w:p w14:paraId="68467BDD" w14:textId="77777777" w:rsidR="0030756D" w:rsidRDefault="0030756D" w:rsidP="0030756D"/>
    <w:p w14:paraId="730AAE2A" w14:textId="554F46B8" w:rsidR="0030756D" w:rsidRDefault="0030756D" w:rsidP="0030756D">
      <w:r>
        <w:t xml:space="preserve">Geacht bestuur, </w:t>
      </w:r>
    </w:p>
    <w:p w14:paraId="7BC87C23" w14:textId="77777777" w:rsidR="0030756D" w:rsidRDefault="0030756D" w:rsidP="0030756D"/>
    <w:p w14:paraId="5D58F25C" w14:textId="7BBAFA96" w:rsidR="0030756D" w:rsidRDefault="0030756D" w:rsidP="0030756D">
      <w:r>
        <w:t>Aan de hand van de administratie en de overige bekende gegevens is door de penningmeester de jaarrekening sam</w:t>
      </w:r>
      <w:r w:rsidR="00DE372F">
        <w:t>engesteld</w:t>
      </w:r>
      <w:r w:rsidR="00D33266">
        <w:t xml:space="preserve"> over het boekjaar 201</w:t>
      </w:r>
      <w:r w:rsidR="0041276F">
        <w:t>9</w:t>
      </w:r>
      <w:r>
        <w:t xml:space="preserve"> </w:t>
      </w:r>
    </w:p>
    <w:p w14:paraId="57303DC8" w14:textId="77777777" w:rsidR="0030756D" w:rsidRDefault="0030756D" w:rsidP="0030756D"/>
    <w:p w14:paraId="69B1C995" w14:textId="6C8728B9" w:rsidR="0030756D" w:rsidRDefault="0030756D" w:rsidP="0030756D">
      <w:r>
        <w:t xml:space="preserve">Het verslag bestaat uit een verslag van de voorzitter en de jaarrekening. </w:t>
      </w:r>
    </w:p>
    <w:p w14:paraId="18323918" w14:textId="59C5192C" w:rsidR="0030756D" w:rsidRDefault="0030756D" w:rsidP="0030756D">
      <w:r>
        <w:t xml:space="preserve">Voor een overzicht wordt verwezen naar de inhoudsopgave. </w:t>
      </w:r>
    </w:p>
    <w:p w14:paraId="79638373" w14:textId="77777777" w:rsidR="0030756D" w:rsidRDefault="0030756D" w:rsidP="0030756D"/>
    <w:p w14:paraId="79B6C424" w14:textId="77777777" w:rsidR="0030756D" w:rsidRDefault="0030756D" w:rsidP="0030756D"/>
    <w:p w14:paraId="738F9289" w14:textId="15B7B432" w:rsidR="0030756D" w:rsidRDefault="0030756D" w:rsidP="0030756D">
      <w:r>
        <w:t xml:space="preserve">Met vriendelijke groet, </w:t>
      </w:r>
    </w:p>
    <w:p w14:paraId="65F57C8A" w14:textId="77777777" w:rsidR="0030756D" w:rsidRDefault="0030756D" w:rsidP="0030756D"/>
    <w:p w14:paraId="43889185" w14:textId="4CB63C32" w:rsidR="0030756D" w:rsidRPr="004B4193" w:rsidRDefault="0030756D" w:rsidP="0030756D">
      <w:r w:rsidRPr="004B4193">
        <w:t xml:space="preserve">A.M. van Wagenberg </w:t>
      </w:r>
    </w:p>
    <w:p w14:paraId="5AC75EA7" w14:textId="7C328DFA" w:rsidR="0030756D" w:rsidRPr="004B4193" w:rsidRDefault="0030756D" w:rsidP="0030756D">
      <w:r w:rsidRPr="004B4193">
        <w:t>Penningmeester Bee4Life</w:t>
      </w:r>
    </w:p>
    <w:p w14:paraId="7920C783" w14:textId="03F893B2" w:rsidR="0030756D" w:rsidRPr="004B4193" w:rsidRDefault="0030756D" w:rsidP="0030756D"/>
    <w:p w14:paraId="726B7D2B" w14:textId="77777777" w:rsidR="0030756D" w:rsidRPr="004B4193" w:rsidRDefault="0030756D" w:rsidP="0030756D"/>
    <w:p w14:paraId="20ADBD4E" w14:textId="77777777" w:rsidR="0030756D" w:rsidRPr="004B4193" w:rsidRDefault="0030756D" w:rsidP="0030756D"/>
    <w:p w14:paraId="4444155B" w14:textId="77777777" w:rsidR="0030756D" w:rsidRPr="004B4193" w:rsidRDefault="0030756D" w:rsidP="0030756D"/>
    <w:p w14:paraId="02F40A7F" w14:textId="77777777" w:rsidR="0030756D" w:rsidRPr="004B4193" w:rsidRDefault="0030756D" w:rsidP="0030756D"/>
    <w:p w14:paraId="674353B8" w14:textId="77777777" w:rsidR="0030756D" w:rsidRPr="004B4193" w:rsidRDefault="0030756D" w:rsidP="0030756D"/>
    <w:p w14:paraId="1CEFB2C8" w14:textId="77777777" w:rsidR="0030756D" w:rsidRPr="004B4193" w:rsidRDefault="0030756D" w:rsidP="0030756D"/>
    <w:p w14:paraId="32AA7394" w14:textId="77777777" w:rsidR="0030756D" w:rsidRPr="004B4193" w:rsidRDefault="0030756D" w:rsidP="0030756D"/>
    <w:p w14:paraId="03CE70B2" w14:textId="77777777" w:rsidR="004B4193" w:rsidRDefault="004B4193">
      <w:r>
        <w:br w:type="page"/>
      </w:r>
    </w:p>
    <w:p w14:paraId="09074935" w14:textId="77777777" w:rsidR="004B4193" w:rsidRDefault="004B4193" w:rsidP="004B4193">
      <w:pPr>
        <w:rPr>
          <w:b/>
          <w:u w:val="single"/>
        </w:rPr>
      </w:pPr>
    </w:p>
    <w:p w14:paraId="779020BC" w14:textId="77777777" w:rsidR="004B4193" w:rsidRDefault="004B4193" w:rsidP="004B4193">
      <w:pPr>
        <w:rPr>
          <w:b/>
          <w:u w:val="single"/>
        </w:rPr>
      </w:pPr>
    </w:p>
    <w:p w14:paraId="6F44CC1F" w14:textId="77777777" w:rsidR="004B4193" w:rsidRDefault="004B4193" w:rsidP="004B4193">
      <w:pPr>
        <w:rPr>
          <w:b/>
          <w:u w:val="single"/>
        </w:rPr>
      </w:pPr>
    </w:p>
    <w:p w14:paraId="3D57BCF8" w14:textId="77777777" w:rsidR="004B4193" w:rsidRDefault="004B4193" w:rsidP="004B4193">
      <w:pPr>
        <w:rPr>
          <w:b/>
          <w:u w:val="single"/>
        </w:rPr>
      </w:pPr>
    </w:p>
    <w:p w14:paraId="21C62220" w14:textId="77777777" w:rsidR="004B4193" w:rsidRPr="00644EB3" w:rsidRDefault="004B4193" w:rsidP="004B4193">
      <w:pPr>
        <w:rPr>
          <w:b/>
          <w:u w:val="single"/>
        </w:rPr>
      </w:pPr>
      <w:r w:rsidRPr="00644EB3">
        <w:rPr>
          <w:b/>
          <w:u w:val="single"/>
        </w:rPr>
        <w:t>INHOUD</w:t>
      </w:r>
    </w:p>
    <w:p w14:paraId="4917E7B6" w14:textId="77777777" w:rsidR="004B4193" w:rsidRPr="00644EB3" w:rsidRDefault="004B4193" w:rsidP="004B4193">
      <w:pPr>
        <w:rPr>
          <w:b/>
        </w:rPr>
      </w:pPr>
    </w:p>
    <w:p w14:paraId="352112E6" w14:textId="77777777" w:rsidR="004B4193" w:rsidRDefault="004B4193" w:rsidP="004B4193"/>
    <w:p w14:paraId="50DEDCF7" w14:textId="0CE483A4" w:rsidR="004B4193" w:rsidRDefault="004B4193" w:rsidP="00AE2A90">
      <w:pPr>
        <w:ind w:left="7080"/>
      </w:pPr>
    </w:p>
    <w:p w14:paraId="5A93BF99" w14:textId="77777777" w:rsidR="00AE2A90" w:rsidRDefault="00AE2A90" w:rsidP="004B419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gridCol w:w="1656"/>
      </w:tblGrid>
      <w:tr w:rsidR="00AE2A90" w14:paraId="57635795" w14:textId="77777777" w:rsidTr="00AE2A90">
        <w:trPr>
          <w:trHeight w:val="627"/>
        </w:trPr>
        <w:tc>
          <w:tcPr>
            <w:tcW w:w="7410" w:type="dxa"/>
          </w:tcPr>
          <w:p w14:paraId="0568DF9B" w14:textId="77777777" w:rsidR="00AE2A90" w:rsidRDefault="00AE2A90" w:rsidP="00940672">
            <w:pPr>
              <w:spacing w:line="480" w:lineRule="auto"/>
            </w:pPr>
          </w:p>
        </w:tc>
        <w:tc>
          <w:tcPr>
            <w:tcW w:w="1656" w:type="dxa"/>
          </w:tcPr>
          <w:p w14:paraId="2356E386" w14:textId="1923C90C" w:rsidR="00AE2A90" w:rsidRDefault="00AE2A90" w:rsidP="00940672">
            <w:proofErr w:type="spellStart"/>
            <w:r>
              <w:t>Blz</w:t>
            </w:r>
            <w:proofErr w:type="spellEnd"/>
          </w:p>
        </w:tc>
      </w:tr>
      <w:tr w:rsidR="004B4193" w14:paraId="5B7000D4" w14:textId="77777777" w:rsidTr="00AE2A90">
        <w:trPr>
          <w:trHeight w:val="627"/>
        </w:trPr>
        <w:tc>
          <w:tcPr>
            <w:tcW w:w="7410" w:type="dxa"/>
          </w:tcPr>
          <w:p w14:paraId="10CFE0A7" w14:textId="77777777" w:rsidR="004B4193" w:rsidRDefault="004B4193" w:rsidP="00940672">
            <w:pPr>
              <w:spacing w:line="480" w:lineRule="auto"/>
            </w:pPr>
            <w:r>
              <w:t>Verslag van de Voorzitter</w:t>
            </w:r>
          </w:p>
        </w:tc>
        <w:tc>
          <w:tcPr>
            <w:tcW w:w="1656" w:type="dxa"/>
          </w:tcPr>
          <w:p w14:paraId="11EA0FE2" w14:textId="69F94BBC" w:rsidR="004B4193" w:rsidRDefault="004B4193" w:rsidP="00940672">
            <w:r>
              <w:t>4</w:t>
            </w:r>
          </w:p>
        </w:tc>
      </w:tr>
      <w:tr w:rsidR="004B4193" w14:paraId="679E832D" w14:textId="77777777" w:rsidTr="00AE2A90">
        <w:tc>
          <w:tcPr>
            <w:tcW w:w="7410" w:type="dxa"/>
          </w:tcPr>
          <w:p w14:paraId="49B866F2" w14:textId="77777777" w:rsidR="004B4193" w:rsidRDefault="004B4193" w:rsidP="00940672">
            <w:pPr>
              <w:spacing w:line="480" w:lineRule="auto"/>
            </w:pPr>
            <w:r>
              <w:t>Werkzaamheden</w:t>
            </w:r>
          </w:p>
        </w:tc>
        <w:tc>
          <w:tcPr>
            <w:tcW w:w="1656" w:type="dxa"/>
          </w:tcPr>
          <w:p w14:paraId="42523A97" w14:textId="7EF23C35" w:rsidR="004B4193" w:rsidRDefault="004B4193" w:rsidP="00940672">
            <w:r>
              <w:t>5</w:t>
            </w:r>
          </w:p>
        </w:tc>
      </w:tr>
      <w:tr w:rsidR="004B4193" w14:paraId="660B4153" w14:textId="77777777" w:rsidTr="00AE2A90">
        <w:trPr>
          <w:trHeight w:val="627"/>
        </w:trPr>
        <w:tc>
          <w:tcPr>
            <w:tcW w:w="7410" w:type="dxa"/>
          </w:tcPr>
          <w:p w14:paraId="471B4AC3" w14:textId="77777777" w:rsidR="004B4193" w:rsidRDefault="004B4193" w:rsidP="00940672">
            <w:pPr>
              <w:spacing w:line="480" w:lineRule="auto"/>
            </w:pPr>
            <w:r>
              <w:t>Jaarrekening</w:t>
            </w:r>
          </w:p>
        </w:tc>
        <w:tc>
          <w:tcPr>
            <w:tcW w:w="1656" w:type="dxa"/>
          </w:tcPr>
          <w:p w14:paraId="7D0FE684" w14:textId="13F3BF91" w:rsidR="004B4193" w:rsidRDefault="004B4193" w:rsidP="00940672"/>
        </w:tc>
      </w:tr>
      <w:tr w:rsidR="004B4193" w14:paraId="6C147BE7" w14:textId="77777777" w:rsidTr="00AE2A90">
        <w:tc>
          <w:tcPr>
            <w:tcW w:w="7410" w:type="dxa"/>
          </w:tcPr>
          <w:p w14:paraId="58D5F23B" w14:textId="77777777" w:rsidR="004B4193" w:rsidRDefault="004B4193" w:rsidP="00940672">
            <w:pPr>
              <w:spacing w:line="480" w:lineRule="auto"/>
            </w:pPr>
            <w:r>
              <w:t>Balans</w:t>
            </w:r>
          </w:p>
        </w:tc>
        <w:tc>
          <w:tcPr>
            <w:tcW w:w="1656" w:type="dxa"/>
          </w:tcPr>
          <w:p w14:paraId="22BA9C8C" w14:textId="7F5250D4" w:rsidR="004B4193" w:rsidRDefault="00977FB2" w:rsidP="00940672">
            <w:r>
              <w:t>6</w:t>
            </w:r>
          </w:p>
        </w:tc>
      </w:tr>
      <w:tr w:rsidR="004B4193" w14:paraId="1B9A49DD" w14:textId="77777777" w:rsidTr="00AE2A90">
        <w:trPr>
          <w:trHeight w:val="320"/>
        </w:trPr>
        <w:tc>
          <w:tcPr>
            <w:tcW w:w="7410" w:type="dxa"/>
          </w:tcPr>
          <w:p w14:paraId="68E22CF9" w14:textId="77777777" w:rsidR="004B4193" w:rsidRDefault="004B4193" w:rsidP="00940672">
            <w:pPr>
              <w:spacing w:line="480" w:lineRule="auto"/>
            </w:pPr>
            <w:r>
              <w:t>Baten en lasten</w:t>
            </w:r>
          </w:p>
        </w:tc>
        <w:tc>
          <w:tcPr>
            <w:tcW w:w="1656" w:type="dxa"/>
          </w:tcPr>
          <w:p w14:paraId="47E44790" w14:textId="0908DC8B" w:rsidR="004B4193" w:rsidRDefault="00977FB2" w:rsidP="00940672">
            <w:r>
              <w:t>7</w:t>
            </w:r>
          </w:p>
        </w:tc>
      </w:tr>
      <w:tr w:rsidR="004B4193" w14:paraId="2B75AE95" w14:textId="77777777" w:rsidTr="00AE2A90">
        <w:tc>
          <w:tcPr>
            <w:tcW w:w="7410" w:type="dxa"/>
          </w:tcPr>
          <w:p w14:paraId="09106201" w14:textId="39126EE0" w:rsidR="004B4193" w:rsidRDefault="004B4193" w:rsidP="00940672">
            <w:pPr>
              <w:spacing w:line="480" w:lineRule="auto"/>
            </w:pPr>
            <w:r>
              <w:t>Toelichting</w:t>
            </w:r>
            <w:r w:rsidR="00977FB2">
              <w:t xml:space="preserve"> op de balans</w:t>
            </w:r>
          </w:p>
        </w:tc>
        <w:tc>
          <w:tcPr>
            <w:tcW w:w="1656" w:type="dxa"/>
          </w:tcPr>
          <w:p w14:paraId="548C751D" w14:textId="1334682F" w:rsidR="004B4193" w:rsidRDefault="00977FB2" w:rsidP="00940672">
            <w:r>
              <w:t>8</w:t>
            </w:r>
          </w:p>
        </w:tc>
      </w:tr>
      <w:tr w:rsidR="004B4193" w14:paraId="28A8AF80" w14:textId="77777777" w:rsidTr="00AE2A90">
        <w:tc>
          <w:tcPr>
            <w:tcW w:w="7410" w:type="dxa"/>
          </w:tcPr>
          <w:p w14:paraId="5CB743D3" w14:textId="466DF1EA" w:rsidR="004B4193" w:rsidRDefault="00977FB2" w:rsidP="00940672">
            <w:pPr>
              <w:spacing w:line="480" w:lineRule="auto"/>
            </w:pPr>
            <w:r>
              <w:t>Gesteunde doelen</w:t>
            </w:r>
          </w:p>
        </w:tc>
        <w:tc>
          <w:tcPr>
            <w:tcW w:w="1656" w:type="dxa"/>
          </w:tcPr>
          <w:p w14:paraId="7DB1CA3E" w14:textId="02E68AF5" w:rsidR="004B4193" w:rsidRDefault="00977FB2" w:rsidP="00940672">
            <w:r>
              <w:t>9</w:t>
            </w:r>
          </w:p>
        </w:tc>
      </w:tr>
      <w:tr w:rsidR="004B4193" w14:paraId="77BF82BB" w14:textId="77777777" w:rsidTr="00AE2A90">
        <w:tc>
          <w:tcPr>
            <w:tcW w:w="7410" w:type="dxa"/>
          </w:tcPr>
          <w:p w14:paraId="6A618874" w14:textId="434E5560" w:rsidR="004B4193" w:rsidRDefault="00977FB2" w:rsidP="00940672">
            <w:pPr>
              <w:spacing w:line="480" w:lineRule="auto"/>
            </w:pPr>
            <w:r>
              <w:t xml:space="preserve">Algemene toelichting </w:t>
            </w:r>
          </w:p>
        </w:tc>
        <w:tc>
          <w:tcPr>
            <w:tcW w:w="1656" w:type="dxa"/>
          </w:tcPr>
          <w:p w14:paraId="3ABCCADE" w14:textId="2F2E158C" w:rsidR="004B4193" w:rsidRDefault="00977FB2" w:rsidP="00940672">
            <w:r>
              <w:t>10</w:t>
            </w:r>
          </w:p>
        </w:tc>
      </w:tr>
    </w:tbl>
    <w:p w14:paraId="175A0A4C" w14:textId="711D157E" w:rsidR="0030756D" w:rsidRPr="004B4193" w:rsidRDefault="0030756D">
      <w:r w:rsidRPr="004B4193">
        <w:br w:type="page"/>
      </w:r>
    </w:p>
    <w:p w14:paraId="3F2CBCA7" w14:textId="71DA7695" w:rsidR="00E946B0" w:rsidRPr="006C0637" w:rsidRDefault="00D33266" w:rsidP="00E946B0">
      <w:pPr>
        <w:rPr>
          <w:b/>
          <w:bCs/>
          <w:sz w:val="28"/>
          <w:szCs w:val="28"/>
        </w:rPr>
      </w:pPr>
      <w:r>
        <w:rPr>
          <w:b/>
          <w:bCs/>
          <w:sz w:val="28"/>
          <w:szCs w:val="28"/>
        </w:rPr>
        <w:lastRenderedPageBreak/>
        <w:t>Beschrijvend jaarverslag 201</w:t>
      </w:r>
      <w:r w:rsidR="0041276F">
        <w:rPr>
          <w:b/>
          <w:bCs/>
          <w:sz w:val="28"/>
          <w:szCs w:val="28"/>
        </w:rPr>
        <w:t>9</w:t>
      </w:r>
      <w:r w:rsidR="00E946B0" w:rsidRPr="006C0637">
        <w:rPr>
          <w:b/>
          <w:bCs/>
          <w:sz w:val="28"/>
          <w:szCs w:val="28"/>
        </w:rPr>
        <w:t xml:space="preserve"> van de Stichting Bee4Life</w:t>
      </w:r>
    </w:p>
    <w:p w14:paraId="324E3BB8" w14:textId="77777777" w:rsidR="00E946B0" w:rsidRDefault="00E946B0" w:rsidP="00E946B0"/>
    <w:p w14:paraId="532BFFB4" w14:textId="1B6F0C96" w:rsidR="00D33266" w:rsidRDefault="00D33266" w:rsidP="00D33266">
      <w:r>
        <w:t xml:space="preserve">Het bestuur van de Stichting bestond </w:t>
      </w:r>
      <w:r w:rsidR="0041276F">
        <w:t xml:space="preserve">van 1 januari </w:t>
      </w:r>
      <w:r>
        <w:t>201</w:t>
      </w:r>
      <w:r w:rsidR="0041276F">
        <w:t>9</w:t>
      </w:r>
      <w:r>
        <w:t xml:space="preserve"> </w:t>
      </w:r>
      <w:r w:rsidR="0041276F">
        <w:t xml:space="preserve">tot </w:t>
      </w:r>
      <w:r w:rsidR="00CE421E">
        <w:t>10 november</w:t>
      </w:r>
      <w:r w:rsidR="0041276F">
        <w:t xml:space="preserve"> 2019 </w:t>
      </w:r>
      <w:r>
        <w:t>uit de volgende leden:</w:t>
      </w:r>
    </w:p>
    <w:p w14:paraId="59FD8151" w14:textId="36BE2F98" w:rsidR="00D33266" w:rsidRDefault="0041276F" w:rsidP="00D33266">
      <w:r>
        <w:t xml:space="preserve">Mevr. Monique </w:t>
      </w:r>
      <w:proofErr w:type="spellStart"/>
      <w:r>
        <w:t>Holtslag</w:t>
      </w:r>
      <w:proofErr w:type="spellEnd"/>
      <w:r>
        <w:t xml:space="preserve">, voorzitter. </w:t>
      </w:r>
    </w:p>
    <w:p w14:paraId="6D56F3F6" w14:textId="77777777" w:rsidR="00D33266" w:rsidRDefault="00D33266" w:rsidP="00D33266">
      <w:r>
        <w:t>Mevr. Mieke van Wagenberg, penningmeester</w:t>
      </w:r>
    </w:p>
    <w:p w14:paraId="3BDA2804" w14:textId="77777777" w:rsidR="00D33266" w:rsidRDefault="00D33266" w:rsidP="00D33266">
      <w:r>
        <w:t xml:space="preserve">Mevr. Astrid </w:t>
      </w:r>
      <w:proofErr w:type="spellStart"/>
      <w:r>
        <w:t>Holtslag</w:t>
      </w:r>
      <w:proofErr w:type="spellEnd"/>
      <w:r>
        <w:t>, secretaris</w:t>
      </w:r>
    </w:p>
    <w:p w14:paraId="7705F84A" w14:textId="602057E3" w:rsidR="0041276F" w:rsidRDefault="00D33266" w:rsidP="00D33266">
      <w:r>
        <w:t xml:space="preserve">Dhr. </w:t>
      </w:r>
      <w:r w:rsidR="0041276F">
        <w:t xml:space="preserve">Jaap Oosterhoff, bestuurslid. </w:t>
      </w:r>
    </w:p>
    <w:p w14:paraId="53D89301" w14:textId="77777777" w:rsidR="0041276F" w:rsidRDefault="0041276F" w:rsidP="00D33266"/>
    <w:p w14:paraId="121EC323" w14:textId="260BC93C" w:rsidR="0041276F" w:rsidRDefault="0041276F" w:rsidP="00D33266">
      <w:r>
        <w:t xml:space="preserve">Per </w:t>
      </w:r>
      <w:r w:rsidR="00CE421E">
        <w:t>10 november 2019</w:t>
      </w:r>
      <w:r>
        <w:t xml:space="preserve"> bestond het bestuur uit de volgende leden: </w:t>
      </w:r>
    </w:p>
    <w:p w14:paraId="0049F974" w14:textId="1C31C86A" w:rsidR="0041276F" w:rsidRDefault="0041276F" w:rsidP="0041276F">
      <w:r>
        <w:t>Dhr. Jaap Oosterhoff, voorzitter</w:t>
      </w:r>
    </w:p>
    <w:p w14:paraId="30F37676" w14:textId="77777777" w:rsidR="0041276F" w:rsidRDefault="0041276F" w:rsidP="0041276F">
      <w:r>
        <w:t>Mevr. Mieke van Wagenberg, penningmeester</w:t>
      </w:r>
    </w:p>
    <w:p w14:paraId="071463DD" w14:textId="77777777" w:rsidR="0041276F" w:rsidRDefault="0041276F" w:rsidP="0041276F">
      <w:r>
        <w:t xml:space="preserve">Mevr. Astrid </w:t>
      </w:r>
      <w:proofErr w:type="spellStart"/>
      <w:r>
        <w:t>Holtslag</w:t>
      </w:r>
      <w:proofErr w:type="spellEnd"/>
      <w:r>
        <w:t>, secretaris</w:t>
      </w:r>
    </w:p>
    <w:p w14:paraId="3B3E00D6" w14:textId="4130D6D4" w:rsidR="00D33266" w:rsidRDefault="0041276F" w:rsidP="00D33266">
      <w:proofErr w:type="spellStart"/>
      <w:r>
        <w:t>Dhr</w:t>
      </w:r>
      <w:proofErr w:type="spellEnd"/>
      <w:r>
        <w:t xml:space="preserve"> Bram </w:t>
      </w:r>
      <w:proofErr w:type="spellStart"/>
      <w:r>
        <w:t>Luteijn</w:t>
      </w:r>
      <w:proofErr w:type="spellEnd"/>
      <w:r w:rsidR="00D33266">
        <w:t>, bestuurslid</w:t>
      </w:r>
    </w:p>
    <w:p w14:paraId="54B2F459" w14:textId="77777777" w:rsidR="00D33266" w:rsidRDefault="00D33266" w:rsidP="00D33266"/>
    <w:p w14:paraId="7054D5AB" w14:textId="3ADDECD5" w:rsidR="00D33266" w:rsidRDefault="00D33266" w:rsidP="00D33266">
      <w:r>
        <w:t>In 201</w:t>
      </w:r>
      <w:r w:rsidR="0041276F">
        <w:t>9</w:t>
      </w:r>
      <w:r>
        <w:t xml:space="preserve"> is er </w:t>
      </w:r>
      <w:r w:rsidR="00CE421E">
        <w:t>6</w:t>
      </w:r>
      <w:r>
        <w:t xml:space="preserve"> keer vergaderd en wel op </w:t>
      </w:r>
      <w:r w:rsidR="00CE421E">
        <w:t>12</w:t>
      </w:r>
      <w:r>
        <w:t xml:space="preserve"> februari, </w:t>
      </w:r>
      <w:r w:rsidR="00CE421E">
        <w:t>1</w:t>
      </w:r>
      <w:r>
        <w:t>5</w:t>
      </w:r>
      <w:r w:rsidR="00CE421E">
        <w:t xml:space="preserve"> april, 13</w:t>
      </w:r>
      <w:r>
        <w:t xml:space="preserve"> juni, 3 september</w:t>
      </w:r>
      <w:r w:rsidR="00CE421E">
        <w:t>, 15 oktober en 10 november</w:t>
      </w:r>
      <w:r>
        <w:t xml:space="preserve"> (</w:t>
      </w:r>
      <w:r w:rsidR="00CE421E">
        <w:t xml:space="preserve">inclusief </w:t>
      </w:r>
      <w:proofErr w:type="spellStart"/>
      <w:r>
        <w:t>Social</w:t>
      </w:r>
      <w:proofErr w:type="spellEnd"/>
      <w:r>
        <w:t xml:space="preserve"> Event</w:t>
      </w:r>
      <w:r w:rsidR="00CE421E">
        <w:t>)</w:t>
      </w:r>
      <w:r>
        <w:t>.</w:t>
      </w:r>
    </w:p>
    <w:p w14:paraId="414D20A0" w14:textId="77777777" w:rsidR="00D30CB2" w:rsidRPr="00D30CB2" w:rsidRDefault="00D30CB2" w:rsidP="00D30CB2">
      <w:pPr>
        <w:suppressAutoHyphens/>
        <w:autoSpaceDN w:val="0"/>
        <w:textAlignment w:val="baseline"/>
        <w:rPr>
          <w:rFonts w:cstheme="minorHAnsi"/>
          <w:color w:val="000000"/>
        </w:rPr>
      </w:pPr>
    </w:p>
    <w:p w14:paraId="778F0E7E" w14:textId="7E8A5428" w:rsidR="00D30CB2" w:rsidRDefault="00D30CB2" w:rsidP="00D30CB2">
      <w:pPr>
        <w:suppressAutoHyphens/>
        <w:autoSpaceDN w:val="0"/>
        <w:textAlignment w:val="baseline"/>
        <w:rPr>
          <w:rFonts w:cstheme="minorHAnsi"/>
          <w:color w:val="000000"/>
        </w:rPr>
      </w:pPr>
      <w:r w:rsidRPr="00D30CB2">
        <w:rPr>
          <w:rFonts w:cstheme="minorHAnsi"/>
          <w:color w:val="000000"/>
        </w:rPr>
        <w:t xml:space="preserve">Belangrijk thema blijven de criteria waarop projecten goedgekeurd worden. Het streven is projecten met een meerjarige vraag zodat zij voor (maximaal) 4 jaar gesteund kunnen worden. </w:t>
      </w:r>
      <w:r w:rsidR="00940672">
        <w:rPr>
          <w:rFonts w:cstheme="minorHAnsi"/>
          <w:color w:val="000000"/>
        </w:rPr>
        <w:t>Om een meerjar</w:t>
      </w:r>
      <w:r w:rsidR="003A5B0A">
        <w:rPr>
          <w:rFonts w:cstheme="minorHAnsi"/>
          <w:color w:val="000000"/>
        </w:rPr>
        <w:t>ige</w:t>
      </w:r>
      <w:r w:rsidR="00940672">
        <w:rPr>
          <w:rFonts w:cstheme="minorHAnsi"/>
          <w:color w:val="000000"/>
        </w:rPr>
        <w:t xml:space="preserve"> aanvraag te beoordelen wordt een ‘pitch’ georganiseerd</w:t>
      </w:r>
      <w:r w:rsidR="003A5B0A">
        <w:rPr>
          <w:rFonts w:cstheme="minorHAnsi"/>
          <w:color w:val="000000"/>
        </w:rPr>
        <w:t xml:space="preserve">, waarbij met de aanvrager wordt gesproken. Dat kan digitaal, zeker wanneer de aanvragers ter plekke zijn. Maar ook als de aanvraag vanuit Nederland wordt ingediend kan er een digitale Pitch zijn. Na goedkeuring en een eerste bijdrage wordt </w:t>
      </w:r>
      <w:r w:rsidRPr="00D30CB2">
        <w:rPr>
          <w:rFonts w:cstheme="minorHAnsi"/>
          <w:color w:val="000000"/>
        </w:rPr>
        <w:t xml:space="preserve">jaarlijks besloten, afhankelijk van het jaarlijkse projectrapport, of de </w:t>
      </w:r>
      <w:r w:rsidR="00940672">
        <w:rPr>
          <w:rFonts w:cstheme="minorHAnsi"/>
          <w:color w:val="000000"/>
        </w:rPr>
        <w:t>onder</w:t>
      </w:r>
      <w:r w:rsidRPr="00D30CB2">
        <w:rPr>
          <w:rFonts w:cstheme="minorHAnsi"/>
          <w:color w:val="000000"/>
        </w:rPr>
        <w:t>steun</w:t>
      </w:r>
      <w:r w:rsidR="00940672">
        <w:rPr>
          <w:rFonts w:cstheme="minorHAnsi"/>
          <w:color w:val="000000"/>
        </w:rPr>
        <w:t xml:space="preserve">ing </w:t>
      </w:r>
      <w:r w:rsidR="003A5B0A">
        <w:rPr>
          <w:rFonts w:cstheme="minorHAnsi"/>
          <w:color w:val="000000"/>
        </w:rPr>
        <w:t xml:space="preserve">voor </w:t>
      </w:r>
      <w:r w:rsidRPr="00D30CB2">
        <w:rPr>
          <w:rFonts w:cstheme="minorHAnsi"/>
          <w:color w:val="000000"/>
        </w:rPr>
        <w:t>het volgende jaar wordt voortgezet. Bedoeling is dat het verantwoordelijke bestuurslid het project bezoekt of intensief contact met Nederlandse verantwoordelijke van project heeft.</w:t>
      </w:r>
      <w:r w:rsidRPr="00D30CB2">
        <w:rPr>
          <w:rFonts w:cstheme="minorHAnsi"/>
          <w:color w:val="000000"/>
        </w:rPr>
        <w:br/>
        <w:t>Na 4 jaar kan de organisatie die door Bee4Life is gesteund opnieuw een nieuwe aanvraag indienen.</w:t>
      </w:r>
      <w:r w:rsidRPr="00D30CB2">
        <w:rPr>
          <w:rFonts w:cstheme="minorHAnsi"/>
          <w:color w:val="000000"/>
        </w:rPr>
        <w:br/>
        <w:t xml:space="preserve">Bij aanvragen binnen een groter project (meerdere donoren) moet ‘ons deel’ duidelijk afgebakend zijn. </w:t>
      </w:r>
      <w:r w:rsidRPr="00D30CB2">
        <w:rPr>
          <w:rFonts w:cstheme="minorHAnsi"/>
          <w:color w:val="000000"/>
        </w:rPr>
        <w:br/>
        <w:t xml:space="preserve">Individuele aanvragen worden afgebouwd. </w:t>
      </w:r>
    </w:p>
    <w:p w14:paraId="1390ED53" w14:textId="2B24D646" w:rsidR="00D33266" w:rsidRDefault="00D33266" w:rsidP="00D33266">
      <w:pPr>
        <w:rPr>
          <w:rFonts w:cs="Times New Roman (Hoofdtekst CS)"/>
          <w:color w:val="000000" w:themeColor="text1"/>
        </w:rPr>
      </w:pPr>
    </w:p>
    <w:p w14:paraId="3F3D18A4" w14:textId="3432B17E" w:rsidR="00D30CB2" w:rsidRDefault="00D30CB2" w:rsidP="00D33266">
      <w:pPr>
        <w:rPr>
          <w:rFonts w:cs="Times New Roman (Hoofdtekst CS)"/>
          <w:color w:val="000000" w:themeColor="text1"/>
        </w:rPr>
      </w:pPr>
      <w:r>
        <w:rPr>
          <w:rFonts w:cs="Times New Roman (Hoofdtekst CS)"/>
          <w:color w:val="000000" w:themeColor="text1"/>
        </w:rPr>
        <w:t xml:space="preserve">Tijdens het jaar is afscheid genomen van de voorzitter Monique </w:t>
      </w:r>
      <w:proofErr w:type="spellStart"/>
      <w:r>
        <w:rPr>
          <w:rFonts w:cs="Times New Roman (Hoofdtekst CS)"/>
          <w:color w:val="000000" w:themeColor="text1"/>
        </w:rPr>
        <w:t>Holtslag</w:t>
      </w:r>
      <w:proofErr w:type="spellEnd"/>
      <w:r>
        <w:rPr>
          <w:rFonts w:cs="Times New Roman (Hoofdtekst CS)"/>
          <w:color w:val="000000" w:themeColor="text1"/>
        </w:rPr>
        <w:t xml:space="preserve">, die deze </w:t>
      </w:r>
      <w:proofErr w:type="spellStart"/>
      <w:r>
        <w:rPr>
          <w:rFonts w:cs="Times New Roman (Hoofdtekst CS)"/>
          <w:color w:val="000000" w:themeColor="text1"/>
        </w:rPr>
        <w:t>funktie</w:t>
      </w:r>
      <w:proofErr w:type="spellEnd"/>
      <w:r>
        <w:rPr>
          <w:rFonts w:cs="Times New Roman (Hoofdtekst CS)"/>
          <w:color w:val="000000" w:themeColor="text1"/>
        </w:rPr>
        <w:t xml:space="preserve"> 9 jaar heeft bekleed. </w:t>
      </w:r>
      <w:r w:rsidR="00F928BF">
        <w:rPr>
          <w:rFonts w:cs="Times New Roman (Hoofdtekst CS)"/>
          <w:color w:val="000000" w:themeColor="text1"/>
        </w:rPr>
        <w:t>Met heel veel dank aan haar voor al die jaren dat zij zich met verve heeft ingezet, is z</w:t>
      </w:r>
      <w:r>
        <w:rPr>
          <w:rFonts w:cs="Times New Roman (Hoofdtekst CS)"/>
          <w:color w:val="000000" w:themeColor="text1"/>
        </w:rPr>
        <w:t xml:space="preserve">ij binnen het bestuur opgevolgd door Jaap Oosterhoff. De zoektocht naar nieuwe bestuursleden was vruchtbaar. Bram </w:t>
      </w:r>
      <w:proofErr w:type="spellStart"/>
      <w:r>
        <w:rPr>
          <w:rFonts w:cs="Times New Roman (Hoofdtekst CS)"/>
          <w:color w:val="000000" w:themeColor="text1"/>
        </w:rPr>
        <w:t>Luteijn</w:t>
      </w:r>
      <w:proofErr w:type="spellEnd"/>
      <w:r>
        <w:rPr>
          <w:rFonts w:cs="Times New Roman (Hoofdtekst CS)"/>
          <w:color w:val="000000" w:themeColor="text1"/>
        </w:rPr>
        <w:t xml:space="preserve"> is toegetreden.</w:t>
      </w:r>
    </w:p>
    <w:p w14:paraId="67D87879" w14:textId="77777777" w:rsidR="00D33266" w:rsidRDefault="00D33266" w:rsidP="00D33266"/>
    <w:p w14:paraId="7692AF4B" w14:textId="1BCB74B9" w:rsidR="00D33266" w:rsidRDefault="00D33266" w:rsidP="00D33266">
      <w:r>
        <w:t>Projecten die in 201</w:t>
      </w:r>
      <w:r w:rsidR="00CE421E">
        <w:t>9</w:t>
      </w:r>
      <w:r>
        <w:t xml:space="preserve"> gesteund zijn:</w:t>
      </w:r>
    </w:p>
    <w:p w14:paraId="6749B027" w14:textId="4A26AD3B" w:rsidR="003A5B0A" w:rsidRDefault="003A5B0A" w:rsidP="00D33266">
      <w:r>
        <w:t xml:space="preserve">Stichting </w:t>
      </w:r>
      <w:proofErr w:type="spellStart"/>
      <w:r>
        <w:t>Vialisa</w:t>
      </w:r>
      <w:proofErr w:type="spellEnd"/>
      <w:r>
        <w:t xml:space="preserve"> in Dhaka, Bangladesh met een bedrag van € 2.632 voor een handvaardigheidstraining (</w:t>
      </w:r>
      <w:proofErr w:type="spellStart"/>
      <w:r>
        <w:t>Benglish</w:t>
      </w:r>
      <w:proofErr w:type="spellEnd"/>
      <w:r>
        <w:t xml:space="preserve"> </w:t>
      </w:r>
      <w:proofErr w:type="spellStart"/>
      <w:r>
        <w:t>Craft</w:t>
      </w:r>
      <w:proofErr w:type="spellEnd"/>
      <w:r>
        <w:t xml:space="preserve">). </w:t>
      </w:r>
    </w:p>
    <w:p w14:paraId="48D09C1B" w14:textId="03302E75" w:rsidR="003A5B0A" w:rsidRDefault="003A5B0A" w:rsidP="00D33266">
      <w:r w:rsidRPr="003A5B0A">
        <w:t xml:space="preserve">Stichting </w:t>
      </w:r>
      <w:proofErr w:type="spellStart"/>
      <w:r w:rsidRPr="003A5B0A">
        <w:t>Drammez</w:t>
      </w:r>
      <w:proofErr w:type="spellEnd"/>
      <w:r w:rsidRPr="003A5B0A">
        <w:t xml:space="preserve"> </w:t>
      </w:r>
      <w:proofErr w:type="spellStart"/>
      <w:r w:rsidRPr="003A5B0A">
        <w:t>Mentorship</w:t>
      </w:r>
      <w:proofErr w:type="spellEnd"/>
      <w:r w:rsidRPr="003A5B0A">
        <w:t xml:space="preserve"> </w:t>
      </w:r>
      <w:proofErr w:type="spellStart"/>
      <w:r w:rsidRPr="003A5B0A">
        <w:t>and</w:t>
      </w:r>
      <w:proofErr w:type="spellEnd"/>
      <w:r w:rsidRPr="003A5B0A">
        <w:t xml:space="preserve"> </w:t>
      </w:r>
      <w:proofErr w:type="spellStart"/>
      <w:r w:rsidRPr="003A5B0A">
        <w:t>Leadership</w:t>
      </w:r>
      <w:proofErr w:type="spellEnd"/>
      <w:r w:rsidRPr="003A5B0A">
        <w:t xml:space="preserve"> Academy </w:t>
      </w:r>
      <w:proofErr w:type="spellStart"/>
      <w:r w:rsidRPr="003A5B0A">
        <w:t>Alagie</w:t>
      </w:r>
      <w:proofErr w:type="spellEnd"/>
      <w:r w:rsidRPr="003A5B0A">
        <w:t xml:space="preserve"> in </w:t>
      </w:r>
      <w:proofErr w:type="spellStart"/>
      <w:r w:rsidRPr="003A5B0A">
        <w:t>Bricama</w:t>
      </w:r>
      <w:proofErr w:type="spellEnd"/>
      <w:r w:rsidRPr="003A5B0A">
        <w:t xml:space="preserve">, Gambia met een bedrag van € 3.000 voor een korte training aan het eind van het </w:t>
      </w:r>
      <w:r>
        <w:t xml:space="preserve">fruitseizoen voor het conserveren van voedsel. </w:t>
      </w:r>
    </w:p>
    <w:p w14:paraId="1EBB5AD4" w14:textId="01ED2B61" w:rsidR="003A5B0A" w:rsidRPr="009D108D" w:rsidRDefault="003A5B0A" w:rsidP="009D108D">
      <w:pPr>
        <w:pStyle w:val="Normaalweb"/>
      </w:pPr>
      <w:r w:rsidRPr="009D108D">
        <w:t xml:space="preserve">Stichting </w:t>
      </w:r>
      <w:proofErr w:type="spellStart"/>
      <w:r w:rsidRPr="009D108D">
        <w:rPr>
          <w:rFonts w:asciiTheme="minorHAnsi" w:hAnsiTheme="minorHAnsi" w:cstheme="minorHAnsi"/>
        </w:rPr>
        <w:t>Keeping</w:t>
      </w:r>
      <w:proofErr w:type="spellEnd"/>
      <w:r w:rsidRPr="009D108D">
        <w:rPr>
          <w:rFonts w:asciiTheme="minorHAnsi" w:hAnsiTheme="minorHAnsi" w:cstheme="minorHAnsi"/>
        </w:rPr>
        <w:t xml:space="preserve"> Families </w:t>
      </w:r>
      <w:proofErr w:type="spellStart"/>
      <w:r w:rsidRPr="009D108D">
        <w:rPr>
          <w:rFonts w:asciiTheme="minorHAnsi" w:hAnsiTheme="minorHAnsi" w:cstheme="minorHAnsi"/>
        </w:rPr>
        <w:t>Together</w:t>
      </w:r>
      <w:proofErr w:type="spellEnd"/>
      <w:r w:rsidRPr="009D108D">
        <w:rPr>
          <w:rFonts w:asciiTheme="minorHAnsi" w:hAnsiTheme="minorHAnsi" w:cstheme="minorHAnsi"/>
        </w:rPr>
        <w:t xml:space="preserve"> in </w:t>
      </w:r>
      <w:proofErr w:type="spellStart"/>
      <w:r w:rsidR="009D108D" w:rsidRPr="009D108D">
        <w:rPr>
          <w:rFonts w:asciiTheme="minorHAnsi" w:hAnsiTheme="minorHAnsi" w:cstheme="minorHAnsi"/>
        </w:rPr>
        <w:t>Senya</w:t>
      </w:r>
      <w:proofErr w:type="spellEnd"/>
      <w:r w:rsidR="009D108D" w:rsidRPr="009D108D">
        <w:rPr>
          <w:rFonts w:asciiTheme="minorHAnsi" w:hAnsiTheme="minorHAnsi" w:cstheme="minorHAnsi"/>
        </w:rPr>
        <w:t xml:space="preserve"> </w:t>
      </w:r>
      <w:proofErr w:type="spellStart"/>
      <w:r w:rsidR="009D108D" w:rsidRPr="009D108D">
        <w:rPr>
          <w:rFonts w:asciiTheme="minorHAnsi" w:hAnsiTheme="minorHAnsi" w:cstheme="minorHAnsi"/>
        </w:rPr>
        <w:t>Beraku</w:t>
      </w:r>
      <w:proofErr w:type="spellEnd"/>
      <w:r w:rsidR="009D108D" w:rsidRPr="009D108D">
        <w:rPr>
          <w:rFonts w:asciiTheme="minorHAnsi" w:hAnsiTheme="minorHAnsi" w:cstheme="minorHAnsi"/>
        </w:rPr>
        <w:t xml:space="preserve">, </w:t>
      </w:r>
      <w:r w:rsidRPr="009D108D">
        <w:rPr>
          <w:rFonts w:asciiTheme="minorHAnsi" w:hAnsiTheme="minorHAnsi" w:cstheme="minorHAnsi"/>
        </w:rPr>
        <w:t>Ghana met een</w:t>
      </w:r>
      <w:r w:rsidRPr="003A5B0A">
        <w:t xml:space="preserve"> bedrag van </w:t>
      </w:r>
      <w:r>
        <w:t xml:space="preserve">€ 10.000 voor een opleiding tot kleermaker voor jonge vrouwen. </w:t>
      </w:r>
    </w:p>
    <w:p w14:paraId="44701D7E" w14:textId="71F54D4F" w:rsidR="00D33266" w:rsidRDefault="003A5B0A" w:rsidP="00D33266">
      <w:r>
        <w:lastRenderedPageBreak/>
        <w:t>Stichting Honour2Life in</w:t>
      </w:r>
      <w:r w:rsidR="00F928BF">
        <w:t xml:space="preserve"> </w:t>
      </w:r>
      <w:proofErr w:type="spellStart"/>
      <w:r w:rsidR="009D108D">
        <w:t>Enyezini</w:t>
      </w:r>
      <w:proofErr w:type="spellEnd"/>
      <w:r w:rsidR="009D108D">
        <w:t xml:space="preserve">, </w:t>
      </w:r>
      <w:r>
        <w:t xml:space="preserve">Malawi met een bedrag van € 15.000 </w:t>
      </w:r>
      <w:r w:rsidR="00F928BF">
        <w:t xml:space="preserve">ten behoeve van een vakschool die gebouwd wordt door leerlingen van die -toekomstige- school. </w:t>
      </w:r>
    </w:p>
    <w:p w14:paraId="5C8AC2D9" w14:textId="77777777" w:rsidR="00F928BF" w:rsidRPr="00B430BF" w:rsidRDefault="00F928BF" w:rsidP="00D33266"/>
    <w:p w14:paraId="1C284151" w14:textId="77777777" w:rsidR="00D33266" w:rsidRDefault="00D33266" w:rsidP="00D33266">
      <w:r>
        <w:t xml:space="preserve">Voor inhoudelijke informatie van deze projecten verwijs ik u naar de website </w:t>
      </w:r>
      <w:hyperlink r:id="rId8" w:history="1">
        <w:r w:rsidRPr="00D45974">
          <w:rPr>
            <w:rStyle w:val="Hyperlink"/>
          </w:rPr>
          <w:t>www.stichtingbee4life.nl</w:t>
        </w:r>
      </w:hyperlink>
      <w:r>
        <w:t xml:space="preserve"> </w:t>
      </w:r>
    </w:p>
    <w:p w14:paraId="4F5E9266" w14:textId="77777777" w:rsidR="00D33266" w:rsidRDefault="00D33266" w:rsidP="00D33266"/>
    <w:p w14:paraId="7A2321F3" w14:textId="69843057" w:rsidR="00D33266" w:rsidRDefault="00D33266" w:rsidP="00D33266">
      <w:r>
        <w:t>Bij deze dank ik mijn mede bestuursleden voor hun niet aflatende inzet,</w:t>
      </w:r>
      <w:r w:rsidR="00F928BF">
        <w:t xml:space="preserve"> de gastvrijheid thuis om de bijeenkomsten met pitch te kunnen organiseren </w:t>
      </w:r>
      <w:r>
        <w:t xml:space="preserve">en de gezelligheid </w:t>
      </w:r>
      <w:r w:rsidR="00F928BF">
        <w:t>in</w:t>
      </w:r>
      <w:r>
        <w:t xml:space="preserve"> afgelopen jaar.</w:t>
      </w:r>
    </w:p>
    <w:p w14:paraId="30DA71BF" w14:textId="77777777" w:rsidR="00D33266" w:rsidRDefault="00D33266" w:rsidP="00D33266"/>
    <w:p w14:paraId="474A79A3" w14:textId="425050A6" w:rsidR="00D33266" w:rsidRDefault="00F928BF" w:rsidP="00D33266">
      <w:r>
        <w:t>Jaap Oosterhoff</w:t>
      </w:r>
    </w:p>
    <w:p w14:paraId="0540B987" w14:textId="0A3CE86C" w:rsidR="00431D61" w:rsidRPr="00431D61" w:rsidRDefault="00D33266" w:rsidP="0030756D">
      <w:r>
        <w:t>Voorzitter Stichting Bee4life</w:t>
      </w:r>
    </w:p>
    <w:p w14:paraId="2E6760B7" w14:textId="5DAD29F6" w:rsidR="0030756D" w:rsidRPr="00D33266" w:rsidRDefault="00431D61" w:rsidP="0030756D">
      <w:pPr>
        <w:rPr>
          <w:b/>
        </w:rPr>
      </w:pPr>
      <w:r>
        <w:rPr>
          <w:b/>
        </w:rPr>
        <w:br w:type="page"/>
      </w:r>
      <w:r w:rsidR="0030756D" w:rsidRPr="00711D90">
        <w:rPr>
          <w:b/>
        </w:rPr>
        <w:lastRenderedPageBreak/>
        <w:t xml:space="preserve">WERKZAAMHEDEN </w:t>
      </w:r>
    </w:p>
    <w:p w14:paraId="4EF60E44" w14:textId="77777777" w:rsidR="0030756D" w:rsidRPr="00711D90" w:rsidRDefault="0030756D" w:rsidP="0030756D">
      <w:pPr>
        <w:rPr>
          <w:b/>
        </w:rPr>
      </w:pPr>
    </w:p>
    <w:p w14:paraId="7A46665A" w14:textId="77777777" w:rsidR="0030756D" w:rsidRPr="00711D90" w:rsidRDefault="0030756D" w:rsidP="0030756D">
      <w:pPr>
        <w:rPr>
          <w:b/>
        </w:rPr>
      </w:pPr>
    </w:p>
    <w:p w14:paraId="79D17A1C" w14:textId="199B442D" w:rsidR="0030756D" w:rsidRDefault="0030756D" w:rsidP="0030756D">
      <w:r w:rsidRPr="0030756D">
        <w:t>De in dit rapport opgenomen Jaa</w:t>
      </w:r>
      <w:r w:rsidR="00D33266">
        <w:t>rrekening over het boekjaar 201</w:t>
      </w:r>
      <w:r w:rsidR="00CB78E1">
        <w:t>9</w:t>
      </w:r>
      <w:r w:rsidRPr="0030756D">
        <w:t xml:space="preserve"> van de Stichting Bee4Life is samengesteld op basis van bankgegevens en de door het bestuur van de stichting verstrekte </w:t>
      </w:r>
      <w:r>
        <w:t>informati</w:t>
      </w:r>
      <w:r w:rsidRPr="0030756D">
        <w:t xml:space="preserve">e. </w:t>
      </w:r>
    </w:p>
    <w:p w14:paraId="676217ED" w14:textId="77777777" w:rsidR="0030756D" w:rsidRDefault="0030756D" w:rsidP="0030756D"/>
    <w:p w14:paraId="393CCC58" w14:textId="54F91BF6" w:rsidR="0030756D" w:rsidRDefault="0030756D" w:rsidP="0030756D">
      <w:r>
        <w:t xml:space="preserve">De werkzaamheden bestonden, overeenkomstig in Nederland algemeen aanvaarde richtlijnen, in hoofdzaak uit het verzamelen, verwerken, rubriceren en samenvatten van financiële gegevens. </w:t>
      </w:r>
    </w:p>
    <w:p w14:paraId="73B27FAF" w14:textId="77777777" w:rsidR="0030756D" w:rsidRDefault="0030756D" w:rsidP="0030756D"/>
    <w:p w14:paraId="21D95C2E" w14:textId="77777777" w:rsidR="0030756D" w:rsidRDefault="0030756D" w:rsidP="0030756D"/>
    <w:p w14:paraId="2AB21113" w14:textId="1F201748" w:rsidR="0030756D" w:rsidRDefault="0030756D" w:rsidP="0030756D">
      <w:r>
        <w:t xml:space="preserve">Haren, </w:t>
      </w:r>
      <w:r w:rsidR="00CB78E1">
        <w:t>1 september</w:t>
      </w:r>
      <w:r w:rsidR="00914A48">
        <w:t xml:space="preserve"> 20</w:t>
      </w:r>
      <w:r w:rsidR="00CB78E1">
        <w:t>20</w:t>
      </w:r>
    </w:p>
    <w:p w14:paraId="6FD06BC1" w14:textId="77777777" w:rsidR="0030756D" w:rsidRDefault="0030756D" w:rsidP="0030756D"/>
    <w:p w14:paraId="29C2B36A" w14:textId="4C920959" w:rsidR="0030756D" w:rsidRDefault="0030756D" w:rsidP="0030756D">
      <w:r>
        <w:t>Mieke A.M, van Wagenberg</w:t>
      </w:r>
    </w:p>
    <w:p w14:paraId="2D69BD5B" w14:textId="534441E2" w:rsidR="0030756D" w:rsidRDefault="0030756D" w:rsidP="0030756D">
      <w:r>
        <w:t xml:space="preserve">Penningmeester Stichting Bee4Life </w:t>
      </w:r>
    </w:p>
    <w:p w14:paraId="7A3E0195" w14:textId="7D8A4C69" w:rsidR="00644EB3" w:rsidRDefault="00644EB3">
      <w:r>
        <w:br w:type="page"/>
      </w:r>
    </w:p>
    <w:p w14:paraId="520B64CD" w14:textId="77777777" w:rsidR="00C333EB" w:rsidRPr="00E257ED" w:rsidRDefault="00C333EB" w:rsidP="0030756D">
      <w:pPr>
        <w:rPr>
          <w:u w:val="dotDash"/>
        </w:rPr>
      </w:pPr>
    </w:p>
    <w:p w14:paraId="2E3B82F2" w14:textId="3C1B4073" w:rsidR="004B4193" w:rsidRDefault="004B4193" w:rsidP="004B4193">
      <w:pPr>
        <w:jc w:val="center"/>
        <w:rPr>
          <w:b/>
          <w:sz w:val="32"/>
          <w:szCs w:val="32"/>
        </w:rPr>
      </w:pPr>
      <w:r>
        <w:rPr>
          <w:b/>
          <w:sz w:val="32"/>
          <w:szCs w:val="32"/>
        </w:rPr>
        <w:t>JAARREKENING</w:t>
      </w:r>
    </w:p>
    <w:p w14:paraId="303269FA" w14:textId="77777777" w:rsidR="00810AFE" w:rsidRDefault="00810AFE" w:rsidP="004B4193">
      <w:pPr>
        <w:jc w:val="center"/>
        <w:rPr>
          <w:b/>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810AFE" w14:paraId="4C02F1B8" w14:textId="77777777" w:rsidTr="00161541">
        <w:tc>
          <w:tcPr>
            <w:tcW w:w="3018" w:type="dxa"/>
          </w:tcPr>
          <w:p w14:paraId="79485845" w14:textId="77777777" w:rsidR="00E257ED" w:rsidRPr="005338F5" w:rsidRDefault="00E257ED" w:rsidP="00810AFE">
            <w:pPr>
              <w:rPr>
                <w:u w:val="single"/>
              </w:rPr>
            </w:pPr>
          </w:p>
          <w:p w14:paraId="676F4E11" w14:textId="77777777" w:rsidR="00E257ED" w:rsidRPr="005338F5" w:rsidRDefault="00E257ED" w:rsidP="00810AFE">
            <w:pPr>
              <w:rPr>
                <w:u w:val="single"/>
              </w:rPr>
            </w:pPr>
          </w:p>
          <w:p w14:paraId="5816DA5C" w14:textId="77777777" w:rsidR="00810AFE" w:rsidRPr="005338F5" w:rsidRDefault="00810AFE" w:rsidP="00810AFE">
            <w:pPr>
              <w:rPr>
                <w:u w:val="single"/>
              </w:rPr>
            </w:pPr>
            <w:r w:rsidRPr="005338F5">
              <w:rPr>
                <w:u w:val="single"/>
              </w:rPr>
              <w:t>VLOTTENDE ACTIVA</w:t>
            </w:r>
          </w:p>
          <w:p w14:paraId="7FC3E67E" w14:textId="77777777" w:rsidR="00E257ED" w:rsidRPr="005338F5" w:rsidRDefault="00E257ED" w:rsidP="00810AFE">
            <w:pPr>
              <w:rPr>
                <w:u w:val="single"/>
              </w:rPr>
            </w:pPr>
          </w:p>
          <w:p w14:paraId="679AA3EE" w14:textId="06CCF7FA" w:rsidR="00E257ED" w:rsidRPr="005338F5" w:rsidRDefault="00E257ED" w:rsidP="00810AFE">
            <w:pPr>
              <w:rPr>
                <w:u w:val="single"/>
              </w:rPr>
            </w:pPr>
            <w:r w:rsidRPr="005338F5">
              <w:t xml:space="preserve">Effecten </w:t>
            </w:r>
            <w:r w:rsidRPr="005338F5">
              <w:tab/>
            </w:r>
          </w:p>
          <w:p w14:paraId="392BFE40" w14:textId="328FD560" w:rsidR="00E257ED" w:rsidRPr="005338F5" w:rsidRDefault="00E257ED" w:rsidP="00810AFE">
            <w:r w:rsidRPr="005338F5">
              <w:t xml:space="preserve">Liquide middelen </w:t>
            </w:r>
          </w:p>
        </w:tc>
        <w:tc>
          <w:tcPr>
            <w:tcW w:w="3019" w:type="dxa"/>
          </w:tcPr>
          <w:p w14:paraId="3412DDE2" w14:textId="77777777" w:rsidR="00E257ED" w:rsidRPr="005338F5" w:rsidRDefault="00E257ED" w:rsidP="00810AFE">
            <w:pPr>
              <w:jc w:val="center"/>
            </w:pPr>
          </w:p>
          <w:p w14:paraId="52D6FCAB" w14:textId="77777777" w:rsidR="00E257ED" w:rsidRPr="005338F5" w:rsidRDefault="00E257ED" w:rsidP="00810AFE">
            <w:pPr>
              <w:jc w:val="center"/>
            </w:pPr>
          </w:p>
          <w:p w14:paraId="78AFB483" w14:textId="2649A6AC" w:rsidR="00810AFE" w:rsidRPr="005338F5" w:rsidRDefault="00810AFE" w:rsidP="00810AFE">
            <w:pPr>
              <w:jc w:val="center"/>
            </w:pPr>
            <w:r w:rsidRPr="005338F5">
              <w:t>201</w:t>
            </w:r>
            <w:r w:rsidR="009D108D">
              <w:t>9</w:t>
            </w:r>
          </w:p>
          <w:p w14:paraId="1FB8F3EB" w14:textId="77777777" w:rsidR="006706AF" w:rsidRPr="005338F5" w:rsidRDefault="006706AF" w:rsidP="00810AFE">
            <w:pPr>
              <w:jc w:val="center"/>
            </w:pPr>
          </w:p>
          <w:p w14:paraId="1572415C" w14:textId="4CE7BCB9" w:rsidR="006706AF" w:rsidRPr="005338F5" w:rsidRDefault="009D108D" w:rsidP="00810AFE">
            <w:pPr>
              <w:jc w:val="center"/>
            </w:pPr>
            <w:r>
              <w:t>1.121.890</w:t>
            </w:r>
          </w:p>
          <w:p w14:paraId="778B2956" w14:textId="0D8C7CDF" w:rsidR="00C07D4B" w:rsidRPr="005338F5" w:rsidRDefault="009D108D" w:rsidP="00810AFE">
            <w:pPr>
              <w:jc w:val="center"/>
            </w:pPr>
            <w:r>
              <w:t>1.570.821</w:t>
            </w:r>
          </w:p>
          <w:p w14:paraId="7438B30C" w14:textId="77777777" w:rsidR="00C07D4B" w:rsidRPr="005338F5" w:rsidRDefault="00C07D4B" w:rsidP="00810AFE">
            <w:pPr>
              <w:jc w:val="center"/>
              <w:rPr>
                <w:u w:val="single"/>
              </w:rPr>
            </w:pPr>
          </w:p>
          <w:p w14:paraId="57897D9D" w14:textId="0E2270CB" w:rsidR="00C07D4B" w:rsidRPr="005338F5" w:rsidRDefault="0024199C" w:rsidP="00810AFE">
            <w:pPr>
              <w:jc w:val="center"/>
            </w:pPr>
            <w:r>
              <w:t xml:space="preserve">                        </w:t>
            </w:r>
            <w:bookmarkStart w:id="0" w:name="_GoBack"/>
            <w:bookmarkEnd w:id="0"/>
            <w:r>
              <w:t xml:space="preserve"> </w:t>
            </w:r>
            <w:r w:rsidR="009D108D">
              <w:t>2.692.71</w:t>
            </w:r>
            <w:r w:rsidR="00C07D4B" w:rsidRPr="005338F5">
              <w:t>2</w:t>
            </w:r>
          </w:p>
          <w:p w14:paraId="67C5A4BB" w14:textId="3C0A09C4" w:rsidR="00E257ED" w:rsidRPr="005338F5" w:rsidRDefault="00E257ED" w:rsidP="00C07D4B">
            <w:pPr>
              <w:rPr>
                <w:u w:val="single"/>
              </w:rPr>
            </w:pPr>
          </w:p>
        </w:tc>
        <w:tc>
          <w:tcPr>
            <w:tcW w:w="3019" w:type="dxa"/>
          </w:tcPr>
          <w:p w14:paraId="1CA81699" w14:textId="77777777" w:rsidR="00E257ED" w:rsidRPr="005338F5" w:rsidRDefault="00E257ED" w:rsidP="00810AFE">
            <w:pPr>
              <w:jc w:val="center"/>
            </w:pPr>
          </w:p>
          <w:p w14:paraId="7777A353" w14:textId="77777777" w:rsidR="00E257ED" w:rsidRPr="005338F5" w:rsidRDefault="00E257ED" w:rsidP="00810AFE">
            <w:pPr>
              <w:jc w:val="center"/>
            </w:pPr>
          </w:p>
          <w:p w14:paraId="34198424" w14:textId="3D7641D6" w:rsidR="00810AFE" w:rsidRPr="005338F5" w:rsidRDefault="00810AFE" w:rsidP="00810AFE">
            <w:pPr>
              <w:jc w:val="center"/>
            </w:pPr>
            <w:r w:rsidRPr="005338F5">
              <w:t>201</w:t>
            </w:r>
            <w:r w:rsidR="00CB78E1">
              <w:t>8</w:t>
            </w:r>
          </w:p>
          <w:p w14:paraId="1065B54B" w14:textId="77777777" w:rsidR="00E257ED" w:rsidRPr="005338F5" w:rsidRDefault="00E257ED" w:rsidP="00810AFE">
            <w:pPr>
              <w:jc w:val="center"/>
            </w:pPr>
          </w:p>
          <w:p w14:paraId="52F99DA3" w14:textId="7AD3D867" w:rsidR="00E257ED" w:rsidRPr="005338F5" w:rsidRDefault="00CB78E1" w:rsidP="00E257ED">
            <w:pPr>
              <w:jc w:val="center"/>
            </w:pPr>
            <w:r>
              <w:t xml:space="preserve">398.334 </w:t>
            </w:r>
          </w:p>
          <w:p w14:paraId="4D216748" w14:textId="58FA6326" w:rsidR="00E257ED" w:rsidRPr="005338F5" w:rsidRDefault="00CB78E1" w:rsidP="00810AFE">
            <w:pPr>
              <w:jc w:val="center"/>
            </w:pPr>
            <w:r>
              <w:t>419.968</w:t>
            </w:r>
          </w:p>
          <w:p w14:paraId="09677A47" w14:textId="671BC16D" w:rsidR="00C07D4B" w:rsidRPr="005338F5" w:rsidRDefault="00C07D4B" w:rsidP="0024199C">
            <w:pPr>
              <w:rPr>
                <w:u w:val="double"/>
              </w:rPr>
            </w:pPr>
          </w:p>
          <w:p w14:paraId="4504E968" w14:textId="36A31ED2" w:rsidR="00E257ED" w:rsidRPr="005338F5" w:rsidRDefault="00C07D4B" w:rsidP="00810AFE">
            <w:pPr>
              <w:jc w:val="center"/>
            </w:pPr>
            <w:r w:rsidRPr="005338F5">
              <w:t xml:space="preserve">                             </w:t>
            </w:r>
            <w:r w:rsidR="00E257ED" w:rsidRPr="005338F5">
              <w:t>8</w:t>
            </w:r>
            <w:r w:rsidR="00CB78E1">
              <w:t>1</w:t>
            </w:r>
            <w:r w:rsidR="00E257ED" w:rsidRPr="005338F5">
              <w:t>8.</w:t>
            </w:r>
            <w:r w:rsidR="00CB78E1">
              <w:t>30</w:t>
            </w:r>
            <w:r w:rsidR="00E257ED" w:rsidRPr="005338F5">
              <w:t>2</w:t>
            </w:r>
          </w:p>
          <w:p w14:paraId="244D7EB7" w14:textId="77777777" w:rsidR="00810AFE" w:rsidRPr="005338F5" w:rsidRDefault="00810AFE" w:rsidP="00C07D4B">
            <w:pPr>
              <w:rPr>
                <w:u w:val="single"/>
              </w:rPr>
            </w:pPr>
          </w:p>
        </w:tc>
      </w:tr>
      <w:tr w:rsidR="00E257ED" w14:paraId="31745CBF" w14:textId="77777777" w:rsidTr="00161541">
        <w:tc>
          <w:tcPr>
            <w:tcW w:w="3018" w:type="dxa"/>
          </w:tcPr>
          <w:p w14:paraId="60637FF5" w14:textId="6025E269" w:rsidR="00E257ED" w:rsidRPr="005338F5" w:rsidRDefault="00E257ED" w:rsidP="00810AFE">
            <w:pPr>
              <w:rPr>
                <w:u w:val="single"/>
              </w:rPr>
            </w:pPr>
          </w:p>
          <w:p w14:paraId="3A071AFC" w14:textId="77777777" w:rsidR="00E257ED" w:rsidRPr="005338F5" w:rsidRDefault="00E257ED" w:rsidP="00810AFE">
            <w:pPr>
              <w:rPr>
                <w:b/>
              </w:rPr>
            </w:pPr>
            <w:r w:rsidRPr="005338F5">
              <w:rPr>
                <w:b/>
              </w:rPr>
              <w:t xml:space="preserve">PASSIVA </w:t>
            </w:r>
          </w:p>
          <w:p w14:paraId="6430C107" w14:textId="3DA31395" w:rsidR="00E257ED" w:rsidRPr="005338F5" w:rsidRDefault="00E257ED" w:rsidP="00810AFE">
            <w:pPr>
              <w:rPr>
                <w:i/>
              </w:rPr>
            </w:pPr>
            <w:r w:rsidRPr="005338F5">
              <w:t>(</w:t>
            </w:r>
            <w:r w:rsidRPr="005338F5">
              <w:rPr>
                <w:i/>
              </w:rPr>
              <w:t>Waar komt het vandaan)</w:t>
            </w:r>
          </w:p>
          <w:p w14:paraId="34331365" w14:textId="77777777" w:rsidR="00E257ED" w:rsidRPr="005338F5" w:rsidRDefault="00E257ED" w:rsidP="00810AFE">
            <w:pPr>
              <w:rPr>
                <w:i/>
              </w:rPr>
            </w:pPr>
          </w:p>
          <w:p w14:paraId="267BE27C" w14:textId="63779A75" w:rsidR="00E257ED" w:rsidRPr="005338F5" w:rsidRDefault="00E257ED" w:rsidP="00810AFE">
            <w:pPr>
              <w:rPr>
                <w:rFonts w:eastAsia="Times New Roman" w:cs="Times New Roman"/>
                <w:color w:val="000000"/>
                <w:u w:val="single"/>
                <w:lang w:eastAsia="nl-NL"/>
              </w:rPr>
            </w:pPr>
            <w:r w:rsidRPr="005338F5">
              <w:rPr>
                <w:rFonts w:eastAsia="Times New Roman" w:cs="Times New Roman"/>
                <w:color w:val="000000"/>
                <w:u w:val="single"/>
                <w:lang w:eastAsia="nl-NL"/>
              </w:rPr>
              <w:t>EIGEN VERMOGEN</w:t>
            </w:r>
          </w:p>
          <w:p w14:paraId="583EB85C" w14:textId="77777777" w:rsidR="00E257ED" w:rsidRPr="005338F5" w:rsidRDefault="00E257ED" w:rsidP="00810AFE">
            <w:pPr>
              <w:rPr>
                <w:rFonts w:eastAsia="Times New Roman" w:cs="Times New Roman"/>
                <w:color w:val="000000"/>
                <w:u w:val="single"/>
                <w:lang w:eastAsia="nl-NL"/>
              </w:rPr>
            </w:pPr>
          </w:p>
          <w:p w14:paraId="793398A1" w14:textId="4B735851" w:rsidR="00E257ED" w:rsidRPr="005338F5" w:rsidRDefault="00E257ED" w:rsidP="00810AFE">
            <w:r w:rsidRPr="005338F5">
              <w:rPr>
                <w:rFonts w:eastAsia="Times New Roman" w:cs="Times New Roman"/>
                <w:color w:val="000000"/>
                <w:lang w:eastAsia="nl-NL"/>
              </w:rPr>
              <w:t xml:space="preserve">Reserves </w:t>
            </w:r>
          </w:p>
          <w:p w14:paraId="6ABA64A7" w14:textId="77777777" w:rsidR="00E257ED" w:rsidRPr="005338F5" w:rsidRDefault="00E257ED" w:rsidP="00810AFE">
            <w:pPr>
              <w:rPr>
                <w:u w:val="single"/>
              </w:rPr>
            </w:pPr>
          </w:p>
        </w:tc>
        <w:tc>
          <w:tcPr>
            <w:tcW w:w="3019" w:type="dxa"/>
          </w:tcPr>
          <w:p w14:paraId="230FF0C5" w14:textId="77777777" w:rsidR="00E257ED" w:rsidRPr="005338F5" w:rsidRDefault="00E257ED" w:rsidP="00810AFE">
            <w:pPr>
              <w:jc w:val="center"/>
            </w:pPr>
          </w:p>
          <w:p w14:paraId="35948B23" w14:textId="77777777" w:rsidR="00E257ED" w:rsidRPr="005338F5" w:rsidRDefault="00E257ED" w:rsidP="00810AFE">
            <w:pPr>
              <w:jc w:val="center"/>
            </w:pPr>
          </w:p>
          <w:p w14:paraId="1AF9C74C" w14:textId="77777777" w:rsidR="00E257ED" w:rsidRPr="005338F5" w:rsidRDefault="00E257ED" w:rsidP="00810AFE">
            <w:pPr>
              <w:jc w:val="center"/>
            </w:pPr>
          </w:p>
          <w:p w14:paraId="7B5F629B" w14:textId="77777777" w:rsidR="00C07D4B" w:rsidRPr="005338F5" w:rsidRDefault="00C07D4B" w:rsidP="00810AFE">
            <w:pPr>
              <w:jc w:val="center"/>
            </w:pPr>
          </w:p>
          <w:p w14:paraId="1556D6C3" w14:textId="77777777" w:rsidR="00C07D4B" w:rsidRPr="005338F5" w:rsidRDefault="00C07D4B" w:rsidP="00810AFE">
            <w:pPr>
              <w:jc w:val="center"/>
            </w:pPr>
          </w:p>
          <w:p w14:paraId="3F79B375" w14:textId="77777777" w:rsidR="00C07D4B" w:rsidRPr="005338F5" w:rsidRDefault="00C07D4B" w:rsidP="00810AFE">
            <w:pPr>
              <w:jc w:val="center"/>
            </w:pPr>
          </w:p>
          <w:p w14:paraId="3AE66752" w14:textId="77777777" w:rsidR="00C07D4B" w:rsidRPr="005338F5" w:rsidRDefault="00C07D4B" w:rsidP="00810AFE">
            <w:pPr>
              <w:jc w:val="center"/>
            </w:pPr>
          </w:p>
          <w:p w14:paraId="0BB45B06" w14:textId="4F053E94" w:rsidR="00C07D4B" w:rsidRPr="005338F5" w:rsidRDefault="009D108D" w:rsidP="00810AFE">
            <w:pPr>
              <w:jc w:val="center"/>
            </w:pPr>
            <w:r>
              <w:t>2.692.712</w:t>
            </w:r>
          </w:p>
        </w:tc>
        <w:tc>
          <w:tcPr>
            <w:tcW w:w="3019" w:type="dxa"/>
          </w:tcPr>
          <w:p w14:paraId="1EAA81D4" w14:textId="77777777" w:rsidR="00E257ED" w:rsidRPr="005338F5" w:rsidRDefault="00E257ED" w:rsidP="00810AFE">
            <w:pPr>
              <w:jc w:val="center"/>
            </w:pPr>
          </w:p>
          <w:p w14:paraId="0E4359C4" w14:textId="77777777" w:rsidR="00E257ED" w:rsidRPr="005338F5" w:rsidRDefault="00E257ED" w:rsidP="00810AFE">
            <w:pPr>
              <w:jc w:val="center"/>
            </w:pPr>
          </w:p>
          <w:p w14:paraId="48D76D13" w14:textId="77777777" w:rsidR="00E257ED" w:rsidRPr="005338F5" w:rsidRDefault="00E257ED" w:rsidP="00810AFE">
            <w:pPr>
              <w:jc w:val="center"/>
            </w:pPr>
          </w:p>
          <w:p w14:paraId="0B804693" w14:textId="77777777" w:rsidR="00E257ED" w:rsidRPr="005338F5" w:rsidRDefault="00E257ED" w:rsidP="00810AFE">
            <w:pPr>
              <w:jc w:val="center"/>
            </w:pPr>
          </w:p>
          <w:p w14:paraId="5320329E" w14:textId="77777777" w:rsidR="00E257ED" w:rsidRPr="005338F5" w:rsidRDefault="00E257ED" w:rsidP="00810AFE">
            <w:pPr>
              <w:jc w:val="center"/>
            </w:pPr>
          </w:p>
          <w:p w14:paraId="1542C09A" w14:textId="77777777" w:rsidR="00E257ED" w:rsidRPr="005338F5" w:rsidRDefault="00E257ED" w:rsidP="00810AFE">
            <w:pPr>
              <w:jc w:val="center"/>
            </w:pPr>
          </w:p>
          <w:p w14:paraId="34B1904E" w14:textId="77777777" w:rsidR="00C07D4B" w:rsidRPr="005338F5" w:rsidRDefault="00C07D4B" w:rsidP="00810AFE">
            <w:pPr>
              <w:jc w:val="center"/>
            </w:pPr>
          </w:p>
          <w:p w14:paraId="2114AE6D" w14:textId="10969B8C" w:rsidR="00E257ED" w:rsidRPr="005338F5" w:rsidRDefault="00E257ED" w:rsidP="00810AFE">
            <w:pPr>
              <w:jc w:val="center"/>
            </w:pPr>
            <w:r w:rsidRPr="005338F5">
              <w:t>8</w:t>
            </w:r>
            <w:r w:rsidR="00CB78E1">
              <w:t>18</w:t>
            </w:r>
            <w:r w:rsidRPr="005338F5">
              <w:t>.</w:t>
            </w:r>
            <w:r w:rsidR="00CB78E1">
              <w:t>302</w:t>
            </w:r>
          </w:p>
        </w:tc>
      </w:tr>
      <w:tr w:rsidR="00E257ED" w14:paraId="200DDFEB" w14:textId="77777777" w:rsidTr="00161541">
        <w:tc>
          <w:tcPr>
            <w:tcW w:w="3018" w:type="dxa"/>
          </w:tcPr>
          <w:p w14:paraId="22B1BCB4" w14:textId="77777777" w:rsidR="00C07D4B" w:rsidRPr="005338F5" w:rsidRDefault="00C07D4B" w:rsidP="00810AFE">
            <w:pPr>
              <w:rPr>
                <w:rFonts w:eastAsia="Times New Roman" w:cs="Times New Roman"/>
                <w:color w:val="000000"/>
                <w:u w:val="single"/>
                <w:lang w:eastAsia="nl-NL"/>
              </w:rPr>
            </w:pPr>
          </w:p>
          <w:p w14:paraId="65DB0C7C" w14:textId="77777777" w:rsidR="00E257ED" w:rsidRPr="005338F5" w:rsidRDefault="00E257ED" w:rsidP="00810AFE">
            <w:pPr>
              <w:rPr>
                <w:rFonts w:eastAsia="Times New Roman" w:cs="Times New Roman"/>
                <w:color w:val="000000"/>
                <w:u w:val="single"/>
                <w:lang w:eastAsia="nl-NL"/>
              </w:rPr>
            </w:pPr>
            <w:r w:rsidRPr="005338F5">
              <w:rPr>
                <w:rFonts w:eastAsia="Times New Roman" w:cs="Times New Roman"/>
                <w:color w:val="000000"/>
                <w:u w:val="single"/>
                <w:lang w:eastAsia="nl-NL"/>
              </w:rPr>
              <w:t>VREEMD VERMOGEN</w:t>
            </w:r>
          </w:p>
          <w:p w14:paraId="1F7AF081" w14:textId="77777777" w:rsidR="00E257ED" w:rsidRPr="005338F5" w:rsidRDefault="00E257ED" w:rsidP="00810AFE">
            <w:pPr>
              <w:rPr>
                <w:rFonts w:eastAsia="Times New Roman" w:cs="Times New Roman"/>
                <w:color w:val="000000"/>
                <w:u w:val="single"/>
                <w:lang w:eastAsia="nl-NL"/>
              </w:rPr>
            </w:pPr>
          </w:p>
          <w:p w14:paraId="17A1083B" w14:textId="77777777" w:rsidR="00C07D4B" w:rsidRPr="005338F5" w:rsidRDefault="00C07D4B" w:rsidP="00810AFE">
            <w:pPr>
              <w:rPr>
                <w:rFonts w:eastAsia="Times New Roman" w:cs="Times New Roman"/>
                <w:color w:val="000000"/>
                <w:lang w:eastAsia="nl-NL"/>
              </w:rPr>
            </w:pPr>
          </w:p>
          <w:p w14:paraId="4A693737" w14:textId="30D9B031" w:rsidR="00E257ED" w:rsidRPr="005338F5" w:rsidRDefault="00E257ED" w:rsidP="00810AFE">
            <w:pPr>
              <w:rPr>
                <w:rFonts w:eastAsia="Times New Roman" w:cs="Times New Roman"/>
                <w:color w:val="000000"/>
                <w:lang w:eastAsia="nl-NL"/>
              </w:rPr>
            </w:pPr>
            <w:r w:rsidRPr="005338F5">
              <w:rPr>
                <w:rFonts w:eastAsia="Times New Roman" w:cs="Times New Roman"/>
                <w:color w:val="000000"/>
                <w:lang w:eastAsia="nl-NL"/>
              </w:rPr>
              <w:t>Toezegging donaties</w:t>
            </w:r>
          </w:p>
          <w:p w14:paraId="0D69494D" w14:textId="77777777" w:rsidR="00E257ED" w:rsidRPr="005338F5" w:rsidRDefault="00E257ED" w:rsidP="00810AFE">
            <w:pPr>
              <w:rPr>
                <w:rFonts w:eastAsia="Times New Roman" w:cs="Times New Roman"/>
                <w:color w:val="000000"/>
                <w:lang w:eastAsia="nl-NL"/>
              </w:rPr>
            </w:pPr>
          </w:p>
          <w:p w14:paraId="1B2DC0E1" w14:textId="454D2A2A" w:rsidR="00E257ED" w:rsidRPr="005338F5" w:rsidRDefault="00E257ED" w:rsidP="00810AFE">
            <w:pPr>
              <w:rPr>
                <w:rFonts w:eastAsia="Times New Roman" w:cs="Times New Roman"/>
                <w:color w:val="000000"/>
                <w:u w:val="single"/>
                <w:lang w:eastAsia="nl-NL"/>
              </w:rPr>
            </w:pPr>
            <w:r w:rsidRPr="005338F5">
              <w:rPr>
                <w:rFonts w:eastAsia="Times New Roman" w:cs="Times New Roman"/>
                <w:color w:val="000000"/>
                <w:lang w:eastAsia="nl-NL"/>
              </w:rPr>
              <w:t>Kortlopende schulden</w:t>
            </w:r>
          </w:p>
          <w:p w14:paraId="749F4A3E" w14:textId="30D9B031" w:rsidR="00E257ED" w:rsidRPr="005338F5" w:rsidRDefault="00E257ED" w:rsidP="00810AFE">
            <w:pPr>
              <w:rPr>
                <w:u w:val="single"/>
              </w:rPr>
            </w:pPr>
          </w:p>
        </w:tc>
        <w:tc>
          <w:tcPr>
            <w:tcW w:w="3019" w:type="dxa"/>
          </w:tcPr>
          <w:p w14:paraId="5FBE0FEB" w14:textId="77777777" w:rsidR="00E257ED" w:rsidRPr="005338F5" w:rsidRDefault="00E257ED" w:rsidP="00810AFE">
            <w:pPr>
              <w:jc w:val="center"/>
            </w:pPr>
          </w:p>
          <w:p w14:paraId="197594D9" w14:textId="77777777" w:rsidR="00C07D4B" w:rsidRPr="005338F5" w:rsidRDefault="00C07D4B" w:rsidP="00810AFE">
            <w:pPr>
              <w:jc w:val="center"/>
            </w:pPr>
          </w:p>
          <w:p w14:paraId="4EDC0094" w14:textId="77777777" w:rsidR="00C07D4B" w:rsidRPr="005338F5" w:rsidRDefault="00C07D4B" w:rsidP="00810AFE">
            <w:pPr>
              <w:jc w:val="center"/>
            </w:pPr>
          </w:p>
          <w:p w14:paraId="690F0CFF" w14:textId="77777777" w:rsidR="00C07D4B" w:rsidRPr="005338F5" w:rsidRDefault="00C07D4B" w:rsidP="00810AFE">
            <w:pPr>
              <w:jc w:val="center"/>
            </w:pPr>
          </w:p>
          <w:p w14:paraId="17C57F50" w14:textId="590E3FB8" w:rsidR="00C07D4B" w:rsidRPr="005338F5" w:rsidRDefault="00C07D4B" w:rsidP="00810AFE">
            <w:pPr>
              <w:jc w:val="center"/>
            </w:pPr>
            <w:r w:rsidRPr="005338F5">
              <w:t>-</w:t>
            </w:r>
          </w:p>
          <w:p w14:paraId="0EB1E0EB" w14:textId="77777777" w:rsidR="00C07D4B" w:rsidRPr="005338F5" w:rsidRDefault="00C07D4B" w:rsidP="00810AFE">
            <w:pPr>
              <w:jc w:val="center"/>
            </w:pPr>
          </w:p>
          <w:p w14:paraId="4F350E94" w14:textId="77777777" w:rsidR="00C07D4B" w:rsidRPr="005338F5" w:rsidRDefault="00C07D4B" w:rsidP="00810AFE">
            <w:pPr>
              <w:jc w:val="center"/>
            </w:pPr>
            <w:r w:rsidRPr="005338F5">
              <w:t>-</w:t>
            </w:r>
          </w:p>
          <w:p w14:paraId="417D11C4" w14:textId="77777777" w:rsidR="00C07D4B" w:rsidRPr="005338F5" w:rsidRDefault="00C07D4B" w:rsidP="00810AFE">
            <w:pPr>
              <w:jc w:val="center"/>
            </w:pPr>
          </w:p>
          <w:p w14:paraId="6000CACF" w14:textId="0FCD2E7B" w:rsidR="00C07D4B" w:rsidRPr="005338F5" w:rsidRDefault="009D108D" w:rsidP="00810AFE">
            <w:pPr>
              <w:jc w:val="center"/>
            </w:pPr>
            <w:r>
              <w:t>2.692.712</w:t>
            </w:r>
          </w:p>
          <w:p w14:paraId="19715054" w14:textId="77777777" w:rsidR="00C07D4B" w:rsidRPr="005338F5" w:rsidRDefault="00C07D4B" w:rsidP="00810AFE">
            <w:pPr>
              <w:jc w:val="center"/>
            </w:pPr>
          </w:p>
          <w:p w14:paraId="1DF010A1" w14:textId="2B2353EC" w:rsidR="00C07D4B" w:rsidRPr="005338F5" w:rsidRDefault="00C07D4B" w:rsidP="00810AFE">
            <w:pPr>
              <w:jc w:val="center"/>
            </w:pPr>
            <w:r w:rsidRPr="005338F5">
              <w:t xml:space="preserve"> </w:t>
            </w:r>
          </w:p>
        </w:tc>
        <w:tc>
          <w:tcPr>
            <w:tcW w:w="3019" w:type="dxa"/>
          </w:tcPr>
          <w:p w14:paraId="2A4915F4" w14:textId="77777777" w:rsidR="00E257ED" w:rsidRPr="005338F5" w:rsidRDefault="00E257ED" w:rsidP="00810AFE">
            <w:pPr>
              <w:jc w:val="center"/>
            </w:pPr>
          </w:p>
          <w:p w14:paraId="50DBF66D" w14:textId="77777777" w:rsidR="00E257ED" w:rsidRPr="005338F5" w:rsidRDefault="00E257ED" w:rsidP="00810AFE">
            <w:pPr>
              <w:jc w:val="center"/>
            </w:pPr>
          </w:p>
          <w:p w14:paraId="710343CA" w14:textId="77777777" w:rsidR="00C07D4B" w:rsidRPr="005338F5" w:rsidRDefault="00C07D4B" w:rsidP="00810AFE">
            <w:pPr>
              <w:jc w:val="center"/>
            </w:pPr>
          </w:p>
          <w:p w14:paraId="254C95B2" w14:textId="77777777" w:rsidR="00C07D4B" w:rsidRPr="005338F5" w:rsidRDefault="00C07D4B" w:rsidP="00810AFE">
            <w:pPr>
              <w:jc w:val="center"/>
            </w:pPr>
          </w:p>
          <w:p w14:paraId="3C577077" w14:textId="4878AB8D" w:rsidR="00E257ED" w:rsidRPr="005338F5" w:rsidRDefault="00CB78E1" w:rsidP="00810AFE">
            <w:pPr>
              <w:jc w:val="center"/>
            </w:pPr>
            <w:r>
              <w:t>---</w:t>
            </w:r>
          </w:p>
          <w:p w14:paraId="01824B98" w14:textId="77777777" w:rsidR="00E257ED" w:rsidRPr="005338F5" w:rsidRDefault="00E257ED" w:rsidP="00810AFE">
            <w:pPr>
              <w:jc w:val="center"/>
            </w:pPr>
          </w:p>
          <w:p w14:paraId="0E4BF070" w14:textId="20DF54A0" w:rsidR="00E257ED" w:rsidRPr="005338F5" w:rsidRDefault="00CB78E1" w:rsidP="00810AFE">
            <w:pPr>
              <w:jc w:val="center"/>
            </w:pPr>
            <w:r>
              <w:t>---</w:t>
            </w:r>
          </w:p>
          <w:p w14:paraId="31A6FA69" w14:textId="48BE6DB2" w:rsidR="00E257ED" w:rsidRPr="005338F5" w:rsidRDefault="00E257ED" w:rsidP="0024199C">
            <w:pPr>
              <w:rPr>
                <w:u w:val="double"/>
              </w:rPr>
            </w:pPr>
          </w:p>
          <w:p w14:paraId="43C1ACC0" w14:textId="3C7003BC" w:rsidR="00E257ED" w:rsidRPr="005338F5" w:rsidRDefault="00C07D4B" w:rsidP="00810AFE">
            <w:pPr>
              <w:jc w:val="center"/>
            </w:pPr>
            <w:r w:rsidRPr="005338F5">
              <w:t xml:space="preserve">                          </w:t>
            </w:r>
            <w:r w:rsidR="00E257ED" w:rsidRPr="005338F5">
              <w:t>8</w:t>
            </w:r>
            <w:r w:rsidR="00CB78E1">
              <w:t>1</w:t>
            </w:r>
            <w:r w:rsidR="00E257ED" w:rsidRPr="005338F5">
              <w:t>8.</w:t>
            </w:r>
            <w:r w:rsidR="00CB78E1">
              <w:t>30</w:t>
            </w:r>
            <w:r w:rsidR="00E257ED" w:rsidRPr="005338F5">
              <w:t>2</w:t>
            </w:r>
          </w:p>
          <w:p w14:paraId="780D167E" w14:textId="77777777" w:rsidR="00E257ED" w:rsidRPr="005338F5" w:rsidRDefault="00E257ED" w:rsidP="00810AFE">
            <w:pPr>
              <w:jc w:val="center"/>
            </w:pPr>
          </w:p>
          <w:p w14:paraId="2924CA53" w14:textId="77777777" w:rsidR="00E257ED" w:rsidRPr="005338F5" w:rsidRDefault="00E257ED" w:rsidP="00810AFE">
            <w:pPr>
              <w:jc w:val="center"/>
            </w:pPr>
          </w:p>
          <w:p w14:paraId="1DBABDBE" w14:textId="6DE15A0B" w:rsidR="00E257ED" w:rsidRPr="005338F5" w:rsidRDefault="00E257ED" w:rsidP="00810AFE">
            <w:pPr>
              <w:jc w:val="center"/>
            </w:pPr>
          </w:p>
        </w:tc>
      </w:tr>
    </w:tbl>
    <w:p w14:paraId="1A26F5AD" w14:textId="76D92401" w:rsidR="00644EB3" w:rsidRDefault="00644EB3" w:rsidP="0030756D"/>
    <w:p w14:paraId="63ABA238" w14:textId="77777777" w:rsidR="00644EB3" w:rsidRPr="0030756D" w:rsidRDefault="00644EB3" w:rsidP="0030756D"/>
    <w:p w14:paraId="0FDB1D52" w14:textId="77777777" w:rsidR="0030756D" w:rsidRPr="0030756D" w:rsidRDefault="0030756D" w:rsidP="0030756D">
      <w:pPr>
        <w:jc w:val="center"/>
      </w:pPr>
    </w:p>
    <w:p w14:paraId="64008A16" w14:textId="77777777" w:rsidR="0030756D" w:rsidRPr="0030756D" w:rsidRDefault="0030756D" w:rsidP="0030756D">
      <w:pPr>
        <w:jc w:val="center"/>
      </w:pPr>
    </w:p>
    <w:p w14:paraId="63DE4ECE" w14:textId="77777777" w:rsidR="0030756D" w:rsidRDefault="0030756D" w:rsidP="0030756D"/>
    <w:p w14:paraId="313001C8" w14:textId="0375A1BC" w:rsidR="00644EB3" w:rsidRDefault="00644EB3" w:rsidP="0030756D">
      <w:r>
        <w:br w:type="page"/>
      </w:r>
    </w:p>
    <w:p w14:paraId="19C134E5" w14:textId="77777777" w:rsidR="00644EB3" w:rsidRDefault="00644EB3" w:rsidP="0030756D"/>
    <w:p w14:paraId="2416E380" w14:textId="77777777" w:rsidR="00644EB3" w:rsidRDefault="00644EB3" w:rsidP="0030756D"/>
    <w:tbl>
      <w:tblPr>
        <w:tblW w:w="9031" w:type="dxa"/>
        <w:tblCellMar>
          <w:left w:w="70" w:type="dxa"/>
          <w:right w:w="70" w:type="dxa"/>
        </w:tblCellMar>
        <w:tblLook w:val="04A0" w:firstRow="1" w:lastRow="0" w:firstColumn="1" w:lastColumn="0" w:noHBand="0" w:noVBand="1"/>
      </w:tblPr>
      <w:tblGrid>
        <w:gridCol w:w="3200"/>
        <w:gridCol w:w="560"/>
        <w:gridCol w:w="1160"/>
        <w:gridCol w:w="1160"/>
        <w:gridCol w:w="520"/>
        <w:gridCol w:w="1160"/>
        <w:gridCol w:w="1271"/>
      </w:tblGrid>
      <w:tr w:rsidR="00396D5E" w:rsidRPr="005338F5" w14:paraId="483FF033" w14:textId="77777777" w:rsidTr="00396D5E">
        <w:trPr>
          <w:trHeight w:val="320"/>
        </w:trPr>
        <w:tc>
          <w:tcPr>
            <w:tcW w:w="3200" w:type="dxa"/>
            <w:shd w:val="clear" w:color="auto" w:fill="auto"/>
            <w:noWrap/>
            <w:vAlign w:val="bottom"/>
            <w:hideMark/>
          </w:tcPr>
          <w:p w14:paraId="4DD3ACA0" w14:textId="72DE5B32" w:rsidR="00644EB3" w:rsidRPr="005338F5" w:rsidRDefault="00644EB3" w:rsidP="00644EB3">
            <w:pPr>
              <w:rPr>
                <w:rFonts w:ascii="Calibri" w:eastAsia="Times New Roman" w:hAnsi="Calibri" w:cs="Times New Roman"/>
                <w:b/>
                <w:bCs/>
                <w:color w:val="000000"/>
                <w:u w:val="single"/>
                <w:lang w:eastAsia="nl-NL"/>
              </w:rPr>
            </w:pPr>
            <w:r w:rsidRPr="005338F5">
              <w:rPr>
                <w:rFonts w:ascii="Calibri" w:eastAsia="Times New Roman" w:hAnsi="Calibri" w:cs="Times New Roman"/>
                <w:b/>
                <w:bCs/>
                <w:color w:val="000000"/>
                <w:u w:val="single"/>
                <w:lang w:eastAsia="nl-NL"/>
              </w:rPr>
              <w:t>BATEN EN LASTEN 201</w:t>
            </w:r>
            <w:r w:rsidR="00CB78E1">
              <w:rPr>
                <w:rFonts w:ascii="Calibri" w:eastAsia="Times New Roman" w:hAnsi="Calibri" w:cs="Times New Roman"/>
                <w:b/>
                <w:bCs/>
                <w:color w:val="000000"/>
                <w:u w:val="single"/>
                <w:lang w:eastAsia="nl-NL"/>
              </w:rPr>
              <w:t>9</w:t>
            </w:r>
          </w:p>
        </w:tc>
        <w:tc>
          <w:tcPr>
            <w:tcW w:w="560" w:type="dxa"/>
            <w:shd w:val="clear" w:color="auto" w:fill="auto"/>
            <w:noWrap/>
            <w:vAlign w:val="bottom"/>
            <w:hideMark/>
          </w:tcPr>
          <w:p w14:paraId="4C9244B9" w14:textId="77777777" w:rsidR="00644EB3" w:rsidRPr="005338F5" w:rsidRDefault="00644EB3" w:rsidP="00644EB3">
            <w:pPr>
              <w:rPr>
                <w:rFonts w:ascii="Calibri" w:eastAsia="Times New Roman" w:hAnsi="Calibri" w:cs="Times New Roman"/>
                <w:b/>
                <w:bCs/>
                <w:color w:val="000000"/>
                <w:u w:val="single"/>
                <w:lang w:eastAsia="nl-NL"/>
              </w:rPr>
            </w:pPr>
          </w:p>
        </w:tc>
        <w:tc>
          <w:tcPr>
            <w:tcW w:w="1160" w:type="dxa"/>
            <w:shd w:val="clear" w:color="auto" w:fill="auto"/>
            <w:noWrap/>
            <w:vAlign w:val="bottom"/>
            <w:hideMark/>
          </w:tcPr>
          <w:p w14:paraId="22635BCE"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58C5A535"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315FC503"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215C700"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58802CB5"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4533D793" w14:textId="77777777" w:rsidTr="00396D5E">
        <w:trPr>
          <w:trHeight w:val="320"/>
        </w:trPr>
        <w:tc>
          <w:tcPr>
            <w:tcW w:w="3200" w:type="dxa"/>
            <w:shd w:val="clear" w:color="auto" w:fill="auto"/>
            <w:noWrap/>
            <w:vAlign w:val="bottom"/>
            <w:hideMark/>
          </w:tcPr>
          <w:p w14:paraId="57EEA333"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78F7D116"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561D38F8"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3A1F6539"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617B2175"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BBF78F8"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0B90986A"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40E118F0" w14:textId="77777777" w:rsidTr="00396D5E">
        <w:trPr>
          <w:trHeight w:val="320"/>
        </w:trPr>
        <w:tc>
          <w:tcPr>
            <w:tcW w:w="3200" w:type="dxa"/>
            <w:shd w:val="clear" w:color="auto" w:fill="auto"/>
            <w:noWrap/>
            <w:vAlign w:val="bottom"/>
            <w:hideMark/>
          </w:tcPr>
          <w:p w14:paraId="70E1FDAA"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28CD45BD"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65F93B8D"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56E6C89"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18469538"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66D749D3"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6C38249A"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7310DB70" w14:textId="77777777" w:rsidTr="00396D5E">
        <w:trPr>
          <w:trHeight w:val="320"/>
        </w:trPr>
        <w:tc>
          <w:tcPr>
            <w:tcW w:w="3200" w:type="dxa"/>
            <w:shd w:val="clear" w:color="auto" w:fill="auto"/>
            <w:noWrap/>
            <w:vAlign w:val="bottom"/>
            <w:hideMark/>
          </w:tcPr>
          <w:p w14:paraId="168685BC"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41C528E8"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3BF1B2E" w14:textId="05F19E65" w:rsidR="00644EB3" w:rsidRPr="005338F5" w:rsidRDefault="00644EB3" w:rsidP="00644EB3">
            <w:pPr>
              <w:jc w:val="cente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201</w:t>
            </w:r>
            <w:r w:rsidR="000C2170">
              <w:rPr>
                <w:rFonts w:ascii="Calibri" w:eastAsia="Times New Roman" w:hAnsi="Calibri" w:cs="Times New Roman"/>
                <w:color w:val="000000"/>
                <w:lang w:eastAsia="nl-NL"/>
              </w:rPr>
              <w:t>9</w:t>
            </w:r>
          </w:p>
        </w:tc>
        <w:tc>
          <w:tcPr>
            <w:tcW w:w="1160" w:type="dxa"/>
            <w:shd w:val="clear" w:color="auto" w:fill="auto"/>
            <w:noWrap/>
            <w:vAlign w:val="bottom"/>
            <w:hideMark/>
          </w:tcPr>
          <w:p w14:paraId="158297D1" w14:textId="77777777" w:rsidR="00644EB3" w:rsidRPr="005338F5" w:rsidRDefault="00644EB3" w:rsidP="00644EB3">
            <w:pPr>
              <w:jc w:val="cente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 </w:t>
            </w:r>
          </w:p>
        </w:tc>
        <w:tc>
          <w:tcPr>
            <w:tcW w:w="520" w:type="dxa"/>
            <w:shd w:val="clear" w:color="auto" w:fill="auto"/>
            <w:noWrap/>
            <w:vAlign w:val="bottom"/>
            <w:hideMark/>
          </w:tcPr>
          <w:p w14:paraId="4E06FA2D" w14:textId="77777777" w:rsidR="00644EB3" w:rsidRPr="005338F5" w:rsidRDefault="00644EB3" w:rsidP="00644EB3">
            <w:pPr>
              <w:jc w:val="cente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 </w:t>
            </w:r>
          </w:p>
        </w:tc>
        <w:tc>
          <w:tcPr>
            <w:tcW w:w="1160" w:type="dxa"/>
            <w:shd w:val="clear" w:color="auto" w:fill="auto"/>
            <w:noWrap/>
            <w:vAlign w:val="bottom"/>
            <w:hideMark/>
          </w:tcPr>
          <w:p w14:paraId="7CB87499" w14:textId="3819C285" w:rsidR="00644EB3" w:rsidRPr="005338F5" w:rsidRDefault="00644EB3" w:rsidP="00644EB3">
            <w:pPr>
              <w:jc w:val="cente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201</w:t>
            </w:r>
            <w:r w:rsidR="00CB78E1">
              <w:rPr>
                <w:rFonts w:ascii="Calibri" w:eastAsia="Times New Roman" w:hAnsi="Calibri" w:cs="Times New Roman"/>
                <w:color w:val="000000"/>
                <w:lang w:eastAsia="nl-NL"/>
              </w:rPr>
              <w:t>8</w:t>
            </w:r>
          </w:p>
        </w:tc>
        <w:tc>
          <w:tcPr>
            <w:tcW w:w="1271" w:type="dxa"/>
            <w:shd w:val="clear" w:color="auto" w:fill="auto"/>
            <w:noWrap/>
            <w:vAlign w:val="bottom"/>
            <w:hideMark/>
          </w:tcPr>
          <w:p w14:paraId="4B5E1322" w14:textId="77777777" w:rsidR="00644EB3" w:rsidRPr="005338F5" w:rsidRDefault="00644EB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 </w:t>
            </w:r>
          </w:p>
        </w:tc>
      </w:tr>
      <w:tr w:rsidR="00396D5E" w:rsidRPr="005338F5" w14:paraId="40635C45" w14:textId="77777777" w:rsidTr="00396D5E">
        <w:trPr>
          <w:trHeight w:val="320"/>
        </w:trPr>
        <w:tc>
          <w:tcPr>
            <w:tcW w:w="3200" w:type="dxa"/>
            <w:shd w:val="clear" w:color="auto" w:fill="auto"/>
            <w:noWrap/>
            <w:vAlign w:val="bottom"/>
            <w:hideMark/>
          </w:tcPr>
          <w:p w14:paraId="68BF3A97" w14:textId="77777777" w:rsidR="00644EB3" w:rsidRPr="005338F5" w:rsidRDefault="00644EB3" w:rsidP="00644EB3">
            <w:pPr>
              <w:rPr>
                <w:rFonts w:ascii="Calibri" w:eastAsia="Times New Roman" w:hAnsi="Calibri" w:cs="Times New Roman"/>
                <w:color w:val="000000"/>
                <w:lang w:eastAsia="nl-NL"/>
              </w:rPr>
            </w:pPr>
          </w:p>
        </w:tc>
        <w:tc>
          <w:tcPr>
            <w:tcW w:w="560" w:type="dxa"/>
            <w:shd w:val="clear" w:color="auto" w:fill="auto"/>
            <w:noWrap/>
            <w:vAlign w:val="bottom"/>
            <w:hideMark/>
          </w:tcPr>
          <w:p w14:paraId="0B37AA12"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18427A3"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5F193C5"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4FBEDAA3"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67D6729C"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28F7AAE2"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7E04517B" w14:textId="77777777" w:rsidTr="00396D5E">
        <w:trPr>
          <w:trHeight w:val="320"/>
        </w:trPr>
        <w:tc>
          <w:tcPr>
            <w:tcW w:w="3200" w:type="dxa"/>
            <w:shd w:val="clear" w:color="auto" w:fill="auto"/>
            <w:noWrap/>
            <w:vAlign w:val="bottom"/>
            <w:hideMark/>
          </w:tcPr>
          <w:p w14:paraId="3ED79770"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6FD96B64"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02F9D504" w14:textId="21BE15C3" w:rsidR="00644EB3" w:rsidRPr="005338F5" w:rsidRDefault="00644EB3" w:rsidP="00644EB3">
            <w:pPr>
              <w:jc w:val="center"/>
              <w:rPr>
                <w:rFonts w:ascii="Calibri" w:eastAsia="Times New Roman" w:hAnsi="Calibri" w:cs="Times New Roman"/>
                <w:color w:val="000000"/>
                <w:lang w:eastAsia="nl-NL"/>
              </w:rPr>
            </w:pPr>
          </w:p>
        </w:tc>
        <w:tc>
          <w:tcPr>
            <w:tcW w:w="1160" w:type="dxa"/>
            <w:shd w:val="clear" w:color="auto" w:fill="auto"/>
            <w:noWrap/>
            <w:vAlign w:val="bottom"/>
            <w:hideMark/>
          </w:tcPr>
          <w:p w14:paraId="456DAD54" w14:textId="1455A3A6" w:rsidR="00644EB3" w:rsidRPr="005338F5" w:rsidRDefault="00644EB3" w:rsidP="00644EB3">
            <w:pPr>
              <w:jc w:val="center"/>
              <w:rPr>
                <w:rFonts w:ascii="Calibri" w:eastAsia="Times New Roman" w:hAnsi="Calibri" w:cs="Times New Roman"/>
                <w:color w:val="000000"/>
                <w:lang w:eastAsia="nl-NL"/>
              </w:rPr>
            </w:pPr>
          </w:p>
        </w:tc>
        <w:tc>
          <w:tcPr>
            <w:tcW w:w="520" w:type="dxa"/>
            <w:shd w:val="clear" w:color="auto" w:fill="auto"/>
            <w:noWrap/>
            <w:vAlign w:val="bottom"/>
            <w:hideMark/>
          </w:tcPr>
          <w:p w14:paraId="1B9F562C" w14:textId="77777777" w:rsidR="00644EB3" w:rsidRPr="005338F5" w:rsidRDefault="00644EB3" w:rsidP="00644EB3">
            <w:pPr>
              <w:jc w:val="center"/>
              <w:rPr>
                <w:rFonts w:ascii="Calibri" w:eastAsia="Times New Roman" w:hAnsi="Calibri" w:cs="Times New Roman"/>
                <w:color w:val="000000"/>
                <w:lang w:eastAsia="nl-NL"/>
              </w:rPr>
            </w:pPr>
          </w:p>
        </w:tc>
        <w:tc>
          <w:tcPr>
            <w:tcW w:w="1160" w:type="dxa"/>
            <w:shd w:val="clear" w:color="auto" w:fill="auto"/>
            <w:noWrap/>
            <w:vAlign w:val="bottom"/>
            <w:hideMark/>
          </w:tcPr>
          <w:p w14:paraId="4AB99A9E" w14:textId="3473C78F" w:rsidR="00644EB3" w:rsidRPr="005338F5" w:rsidRDefault="00644EB3" w:rsidP="00644EB3">
            <w:pPr>
              <w:jc w:val="center"/>
              <w:rPr>
                <w:rFonts w:ascii="Calibri" w:eastAsia="Times New Roman" w:hAnsi="Calibri" w:cs="Times New Roman"/>
                <w:color w:val="000000"/>
                <w:lang w:eastAsia="nl-NL"/>
              </w:rPr>
            </w:pPr>
          </w:p>
        </w:tc>
        <w:tc>
          <w:tcPr>
            <w:tcW w:w="1271" w:type="dxa"/>
            <w:shd w:val="clear" w:color="auto" w:fill="auto"/>
            <w:noWrap/>
            <w:vAlign w:val="bottom"/>
            <w:hideMark/>
          </w:tcPr>
          <w:p w14:paraId="4D6D87EC" w14:textId="58BB91E3" w:rsidR="00644EB3" w:rsidRPr="005338F5" w:rsidRDefault="00644EB3" w:rsidP="00644EB3">
            <w:pPr>
              <w:jc w:val="center"/>
              <w:rPr>
                <w:rFonts w:ascii="Calibri" w:eastAsia="Times New Roman" w:hAnsi="Calibri" w:cs="Times New Roman"/>
                <w:color w:val="000000"/>
                <w:lang w:eastAsia="nl-NL"/>
              </w:rPr>
            </w:pPr>
          </w:p>
        </w:tc>
      </w:tr>
      <w:tr w:rsidR="00396D5E" w:rsidRPr="005338F5" w14:paraId="27975D00" w14:textId="77777777" w:rsidTr="00396D5E">
        <w:trPr>
          <w:trHeight w:val="320"/>
        </w:trPr>
        <w:tc>
          <w:tcPr>
            <w:tcW w:w="3200" w:type="dxa"/>
            <w:shd w:val="clear" w:color="auto" w:fill="auto"/>
            <w:noWrap/>
            <w:vAlign w:val="bottom"/>
            <w:hideMark/>
          </w:tcPr>
          <w:p w14:paraId="06B6D958" w14:textId="77777777" w:rsidR="00644EB3" w:rsidRPr="005338F5" w:rsidRDefault="00644EB3" w:rsidP="00644EB3">
            <w:pPr>
              <w:jc w:val="center"/>
              <w:rPr>
                <w:rFonts w:ascii="Calibri" w:eastAsia="Times New Roman" w:hAnsi="Calibri" w:cs="Times New Roman"/>
                <w:color w:val="000000"/>
                <w:lang w:eastAsia="nl-NL"/>
              </w:rPr>
            </w:pPr>
          </w:p>
        </w:tc>
        <w:tc>
          <w:tcPr>
            <w:tcW w:w="560" w:type="dxa"/>
            <w:shd w:val="clear" w:color="auto" w:fill="auto"/>
            <w:noWrap/>
            <w:vAlign w:val="bottom"/>
            <w:hideMark/>
          </w:tcPr>
          <w:p w14:paraId="2FBCA99C"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3C398B1"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31C5A208"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05E5DDC2"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5E790E93"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653118F5"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25C0721B" w14:textId="77777777" w:rsidTr="00396D5E">
        <w:trPr>
          <w:trHeight w:val="320"/>
        </w:trPr>
        <w:tc>
          <w:tcPr>
            <w:tcW w:w="3200" w:type="dxa"/>
            <w:shd w:val="clear" w:color="auto" w:fill="auto"/>
            <w:noWrap/>
            <w:vAlign w:val="bottom"/>
            <w:hideMark/>
          </w:tcPr>
          <w:p w14:paraId="74D79559" w14:textId="77777777" w:rsidR="00644EB3" w:rsidRPr="005338F5" w:rsidRDefault="00644EB3" w:rsidP="00644EB3">
            <w:pPr>
              <w:rPr>
                <w:rFonts w:ascii="Calibri" w:eastAsia="Times New Roman" w:hAnsi="Calibri" w:cs="Times New Roman"/>
                <w:b/>
                <w:bCs/>
                <w:color w:val="000000"/>
                <w:u w:val="single"/>
                <w:lang w:eastAsia="nl-NL"/>
              </w:rPr>
            </w:pPr>
            <w:r w:rsidRPr="005338F5">
              <w:rPr>
                <w:rFonts w:ascii="Calibri" w:eastAsia="Times New Roman" w:hAnsi="Calibri" w:cs="Times New Roman"/>
                <w:b/>
                <w:bCs/>
                <w:color w:val="000000"/>
                <w:u w:val="single"/>
                <w:lang w:eastAsia="nl-NL"/>
              </w:rPr>
              <w:t>OPBRENGSTEN</w:t>
            </w:r>
          </w:p>
        </w:tc>
        <w:tc>
          <w:tcPr>
            <w:tcW w:w="560" w:type="dxa"/>
            <w:shd w:val="clear" w:color="auto" w:fill="auto"/>
            <w:noWrap/>
            <w:vAlign w:val="bottom"/>
            <w:hideMark/>
          </w:tcPr>
          <w:p w14:paraId="0D897B0F" w14:textId="77777777" w:rsidR="00644EB3" w:rsidRPr="005338F5" w:rsidRDefault="00644EB3" w:rsidP="00644EB3">
            <w:pPr>
              <w:rPr>
                <w:rFonts w:ascii="Calibri" w:eastAsia="Times New Roman" w:hAnsi="Calibri" w:cs="Times New Roman"/>
                <w:b/>
                <w:bCs/>
                <w:color w:val="000000"/>
                <w:u w:val="single"/>
                <w:lang w:eastAsia="nl-NL"/>
              </w:rPr>
            </w:pPr>
          </w:p>
        </w:tc>
        <w:tc>
          <w:tcPr>
            <w:tcW w:w="1160" w:type="dxa"/>
            <w:shd w:val="clear" w:color="auto" w:fill="auto"/>
            <w:noWrap/>
            <w:vAlign w:val="bottom"/>
            <w:hideMark/>
          </w:tcPr>
          <w:p w14:paraId="6E42AE83"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0F2DBD0C"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68BA26BC"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86CEF09"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161B05F6"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516D5779" w14:textId="77777777" w:rsidTr="00396D5E">
        <w:trPr>
          <w:trHeight w:val="320"/>
        </w:trPr>
        <w:tc>
          <w:tcPr>
            <w:tcW w:w="3200" w:type="dxa"/>
            <w:shd w:val="clear" w:color="auto" w:fill="auto"/>
            <w:noWrap/>
            <w:vAlign w:val="bottom"/>
            <w:hideMark/>
          </w:tcPr>
          <w:p w14:paraId="62E63113"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33F599BE"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017E0D1"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5F18A71D"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4FCFE0AC"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4EAF7DB"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7533706F"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04F81F51" w14:textId="77777777" w:rsidTr="00396D5E">
        <w:trPr>
          <w:trHeight w:val="320"/>
        </w:trPr>
        <w:tc>
          <w:tcPr>
            <w:tcW w:w="3200" w:type="dxa"/>
            <w:shd w:val="clear" w:color="auto" w:fill="auto"/>
            <w:noWrap/>
            <w:vAlign w:val="bottom"/>
            <w:hideMark/>
          </w:tcPr>
          <w:p w14:paraId="6AC18E40" w14:textId="77777777"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Netto dividend + couponrente</w:t>
            </w:r>
          </w:p>
        </w:tc>
        <w:tc>
          <w:tcPr>
            <w:tcW w:w="560" w:type="dxa"/>
            <w:shd w:val="clear" w:color="auto" w:fill="auto"/>
            <w:noWrap/>
            <w:vAlign w:val="bottom"/>
            <w:hideMark/>
          </w:tcPr>
          <w:p w14:paraId="1E7B3087"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77016782" w14:textId="22F3FBAA" w:rsidR="00D96BE3" w:rsidRPr="005338F5" w:rsidRDefault="000C2170" w:rsidP="00D96BE3">
            <w:pPr>
              <w:jc w:val="right"/>
              <w:rPr>
                <w:rFonts w:ascii="Calibri" w:eastAsia="Times New Roman" w:hAnsi="Calibri" w:cs="Times New Roman"/>
                <w:lang w:eastAsia="nl-NL"/>
              </w:rPr>
            </w:pPr>
            <w:r>
              <w:rPr>
                <w:rFonts w:ascii="Calibri" w:eastAsia="Times New Roman" w:hAnsi="Calibri" w:cs="Times New Roman"/>
                <w:lang w:eastAsia="nl-NL"/>
              </w:rPr>
              <w:t>11.462</w:t>
            </w:r>
          </w:p>
        </w:tc>
        <w:tc>
          <w:tcPr>
            <w:tcW w:w="1160" w:type="dxa"/>
            <w:shd w:val="clear" w:color="auto" w:fill="auto"/>
            <w:noWrap/>
            <w:vAlign w:val="bottom"/>
          </w:tcPr>
          <w:p w14:paraId="0BECD679"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17EC9755"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6A765445" w14:textId="6571C0B8" w:rsidR="00D96BE3" w:rsidRPr="005338F5" w:rsidRDefault="00CB78E1" w:rsidP="00644EB3">
            <w:pPr>
              <w:jc w:val="right"/>
              <w:rPr>
                <w:rFonts w:ascii="Calibri" w:eastAsia="Times New Roman" w:hAnsi="Calibri" w:cs="Times New Roman"/>
                <w:lang w:eastAsia="nl-NL"/>
              </w:rPr>
            </w:pPr>
            <w:r>
              <w:rPr>
                <w:rFonts w:ascii="Calibri" w:eastAsia="Times New Roman" w:hAnsi="Calibri" w:cs="Times New Roman"/>
                <w:lang w:eastAsia="nl-NL"/>
              </w:rPr>
              <w:t>7</w:t>
            </w:r>
            <w:r w:rsidR="00914A48" w:rsidRPr="005338F5">
              <w:rPr>
                <w:rFonts w:ascii="Calibri" w:eastAsia="Times New Roman" w:hAnsi="Calibri" w:cs="Times New Roman"/>
                <w:lang w:eastAsia="nl-NL"/>
              </w:rPr>
              <w:t>.39</w:t>
            </w:r>
            <w:r>
              <w:rPr>
                <w:rFonts w:ascii="Calibri" w:eastAsia="Times New Roman" w:hAnsi="Calibri" w:cs="Times New Roman"/>
                <w:lang w:eastAsia="nl-NL"/>
              </w:rPr>
              <w:t>2</w:t>
            </w:r>
          </w:p>
        </w:tc>
        <w:tc>
          <w:tcPr>
            <w:tcW w:w="1271" w:type="dxa"/>
            <w:shd w:val="clear" w:color="auto" w:fill="auto"/>
            <w:noWrap/>
            <w:vAlign w:val="bottom"/>
            <w:hideMark/>
          </w:tcPr>
          <w:p w14:paraId="588BC457" w14:textId="77777777" w:rsidR="00D96BE3" w:rsidRPr="005338F5" w:rsidRDefault="00D96BE3" w:rsidP="00644EB3">
            <w:pPr>
              <w:jc w:val="right"/>
              <w:rPr>
                <w:rFonts w:ascii="Calibri" w:eastAsia="Times New Roman" w:hAnsi="Calibri" w:cs="Times New Roman"/>
                <w:lang w:eastAsia="nl-NL"/>
              </w:rPr>
            </w:pPr>
          </w:p>
        </w:tc>
      </w:tr>
      <w:tr w:rsidR="00396D5E" w:rsidRPr="005338F5" w14:paraId="5495F3E4" w14:textId="77777777" w:rsidTr="00396D5E">
        <w:trPr>
          <w:trHeight w:val="320"/>
        </w:trPr>
        <w:tc>
          <w:tcPr>
            <w:tcW w:w="3200" w:type="dxa"/>
            <w:shd w:val="clear" w:color="auto" w:fill="auto"/>
            <w:noWrap/>
            <w:vAlign w:val="bottom"/>
            <w:hideMark/>
          </w:tcPr>
          <w:p w14:paraId="3DD61482" w14:textId="3244C8C5"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Rente banktegoeden</w:t>
            </w:r>
          </w:p>
        </w:tc>
        <w:tc>
          <w:tcPr>
            <w:tcW w:w="560" w:type="dxa"/>
            <w:shd w:val="clear" w:color="auto" w:fill="auto"/>
            <w:noWrap/>
            <w:vAlign w:val="bottom"/>
            <w:hideMark/>
          </w:tcPr>
          <w:p w14:paraId="58DD8DE6"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4699A61E" w14:textId="00E732A6" w:rsidR="00D96BE3" w:rsidRPr="005338F5" w:rsidRDefault="000C2170" w:rsidP="00644EB3">
            <w:pPr>
              <w:jc w:val="right"/>
              <w:rPr>
                <w:rFonts w:ascii="Calibri" w:eastAsia="Times New Roman" w:hAnsi="Calibri" w:cs="Times New Roman"/>
                <w:lang w:eastAsia="nl-NL"/>
              </w:rPr>
            </w:pPr>
            <w:r>
              <w:rPr>
                <w:rFonts w:ascii="Calibri" w:eastAsia="Times New Roman" w:hAnsi="Calibri" w:cs="Times New Roman"/>
                <w:lang w:eastAsia="nl-NL"/>
              </w:rPr>
              <w:t>97,4</w:t>
            </w:r>
          </w:p>
        </w:tc>
        <w:tc>
          <w:tcPr>
            <w:tcW w:w="1160" w:type="dxa"/>
            <w:shd w:val="clear" w:color="auto" w:fill="auto"/>
            <w:noWrap/>
            <w:vAlign w:val="bottom"/>
          </w:tcPr>
          <w:p w14:paraId="0F86A684"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3BAED2B8"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3CD6C299" w14:textId="4E301E74" w:rsidR="00D96BE3" w:rsidRPr="005338F5" w:rsidRDefault="00CB78E1" w:rsidP="00644EB3">
            <w:pPr>
              <w:jc w:val="right"/>
              <w:rPr>
                <w:rFonts w:ascii="Calibri" w:eastAsia="Times New Roman" w:hAnsi="Calibri" w:cs="Times New Roman"/>
                <w:lang w:eastAsia="nl-NL"/>
              </w:rPr>
            </w:pPr>
            <w:r>
              <w:rPr>
                <w:rFonts w:ascii="Calibri" w:eastAsia="Times New Roman" w:hAnsi="Calibri" w:cs="Times New Roman"/>
                <w:lang w:eastAsia="nl-NL"/>
              </w:rPr>
              <w:t>242</w:t>
            </w:r>
          </w:p>
        </w:tc>
        <w:tc>
          <w:tcPr>
            <w:tcW w:w="1271" w:type="dxa"/>
            <w:shd w:val="clear" w:color="auto" w:fill="auto"/>
            <w:noWrap/>
            <w:vAlign w:val="bottom"/>
            <w:hideMark/>
          </w:tcPr>
          <w:p w14:paraId="15F434B0" w14:textId="77777777" w:rsidR="00D96BE3" w:rsidRPr="005338F5" w:rsidRDefault="00D96BE3" w:rsidP="00644EB3">
            <w:pPr>
              <w:jc w:val="right"/>
              <w:rPr>
                <w:rFonts w:ascii="Calibri" w:eastAsia="Times New Roman" w:hAnsi="Calibri" w:cs="Times New Roman"/>
                <w:lang w:eastAsia="nl-NL"/>
              </w:rPr>
            </w:pPr>
          </w:p>
        </w:tc>
      </w:tr>
      <w:tr w:rsidR="00396D5E" w:rsidRPr="005338F5" w14:paraId="09E89D98" w14:textId="77777777" w:rsidTr="00396D5E">
        <w:trPr>
          <w:trHeight w:val="483"/>
        </w:trPr>
        <w:tc>
          <w:tcPr>
            <w:tcW w:w="3200" w:type="dxa"/>
            <w:shd w:val="clear" w:color="auto" w:fill="auto"/>
            <w:noWrap/>
            <w:vAlign w:val="bottom"/>
            <w:hideMark/>
          </w:tcPr>
          <w:p w14:paraId="17BA5543" w14:textId="77777777"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Koersresultaat effecten</w:t>
            </w:r>
          </w:p>
        </w:tc>
        <w:tc>
          <w:tcPr>
            <w:tcW w:w="560" w:type="dxa"/>
            <w:shd w:val="clear" w:color="auto" w:fill="auto"/>
            <w:noWrap/>
            <w:vAlign w:val="bottom"/>
            <w:hideMark/>
          </w:tcPr>
          <w:p w14:paraId="6265A03D"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6FC12723" w14:textId="358B7223" w:rsidR="00D96BE3" w:rsidRPr="005338F5" w:rsidRDefault="000C2170" w:rsidP="00644EB3">
            <w:pPr>
              <w:jc w:val="right"/>
              <w:rPr>
                <w:rFonts w:ascii="Calibri" w:eastAsia="Times New Roman" w:hAnsi="Calibri" w:cs="Times New Roman"/>
                <w:lang w:eastAsia="nl-NL"/>
              </w:rPr>
            </w:pPr>
            <w:r>
              <w:rPr>
                <w:rFonts w:ascii="Calibri" w:eastAsia="Times New Roman" w:hAnsi="Calibri" w:cs="Times New Roman"/>
                <w:lang w:eastAsia="nl-NL"/>
              </w:rPr>
              <w:t>136.132</w:t>
            </w:r>
          </w:p>
        </w:tc>
        <w:tc>
          <w:tcPr>
            <w:tcW w:w="1160" w:type="dxa"/>
            <w:shd w:val="clear" w:color="auto" w:fill="auto"/>
            <w:noWrap/>
            <w:vAlign w:val="bottom"/>
          </w:tcPr>
          <w:p w14:paraId="600767E4"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1729918A"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30C10A57" w14:textId="2BA8C6FB" w:rsidR="00D96BE3" w:rsidRPr="005338F5" w:rsidRDefault="00CB78E1" w:rsidP="00644EB3">
            <w:pPr>
              <w:jc w:val="right"/>
              <w:rPr>
                <w:rFonts w:ascii="Calibri" w:eastAsia="Times New Roman" w:hAnsi="Calibri" w:cs="Times New Roman"/>
                <w:lang w:eastAsia="nl-NL"/>
              </w:rPr>
            </w:pPr>
            <w:r>
              <w:rPr>
                <w:rFonts w:ascii="Calibri" w:eastAsia="Times New Roman" w:hAnsi="Calibri" w:cs="Times New Roman"/>
                <w:lang w:eastAsia="nl-NL"/>
              </w:rPr>
              <w:t>-2</w:t>
            </w:r>
            <w:r w:rsidR="00914A48" w:rsidRPr="005338F5">
              <w:rPr>
                <w:rFonts w:ascii="Calibri" w:eastAsia="Times New Roman" w:hAnsi="Calibri" w:cs="Times New Roman"/>
                <w:lang w:eastAsia="nl-NL"/>
              </w:rPr>
              <w:t>4.0</w:t>
            </w:r>
            <w:r>
              <w:rPr>
                <w:rFonts w:ascii="Calibri" w:eastAsia="Times New Roman" w:hAnsi="Calibri" w:cs="Times New Roman"/>
                <w:lang w:eastAsia="nl-NL"/>
              </w:rPr>
              <w:t>41</w:t>
            </w:r>
          </w:p>
        </w:tc>
        <w:tc>
          <w:tcPr>
            <w:tcW w:w="1271" w:type="dxa"/>
            <w:shd w:val="clear" w:color="auto" w:fill="auto"/>
            <w:noWrap/>
            <w:vAlign w:val="bottom"/>
            <w:hideMark/>
          </w:tcPr>
          <w:p w14:paraId="78B66FB6" w14:textId="77777777" w:rsidR="00D96BE3" w:rsidRPr="005338F5" w:rsidRDefault="00D96BE3" w:rsidP="00161541">
            <w:pPr>
              <w:rPr>
                <w:rFonts w:ascii="Calibri" w:eastAsia="Times New Roman" w:hAnsi="Calibri" w:cs="Times New Roman"/>
                <w:lang w:eastAsia="nl-NL"/>
              </w:rPr>
            </w:pPr>
          </w:p>
        </w:tc>
      </w:tr>
      <w:tr w:rsidR="00396D5E" w:rsidRPr="00161541" w14:paraId="12E196FA" w14:textId="77777777" w:rsidTr="00396D5E">
        <w:trPr>
          <w:trHeight w:val="609"/>
        </w:trPr>
        <w:tc>
          <w:tcPr>
            <w:tcW w:w="3200" w:type="dxa"/>
            <w:shd w:val="clear" w:color="auto" w:fill="auto"/>
            <w:noWrap/>
            <w:vAlign w:val="bottom"/>
            <w:hideMark/>
          </w:tcPr>
          <w:p w14:paraId="3BF28917" w14:textId="2AF33C4F" w:rsidR="00D96BE3" w:rsidRPr="005338F5" w:rsidRDefault="00D96BE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62820C06"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tcPr>
          <w:p w14:paraId="321425C3"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tcPr>
          <w:p w14:paraId="49F96CAD" w14:textId="484AF297" w:rsidR="00D96BE3" w:rsidRPr="00396D5E" w:rsidRDefault="000C2170" w:rsidP="000C2170">
            <w:pPr>
              <w:rPr>
                <w:rFonts w:ascii="Calibri" w:eastAsia="Times New Roman" w:hAnsi="Calibri" w:cs="Times New Roman"/>
                <w:u w:val="double"/>
                <w:lang w:eastAsia="nl-NL"/>
              </w:rPr>
            </w:pPr>
            <w:r>
              <w:rPr>
                <w:rFonts w:ascii="Calibri" w:eastAsia="Times New Roman" w:hAnsi="Calibri" w:cs="Times New Roman"/>
                <w:lang w:eastAsia="nl-NL"/>
              </w:rPr>
              <w:t>147.674</w:t>
            </w:r>
          </w:p>
        </w:tc>
        <w:tc>
          <w:tcPr>
            <w:tcW w:w="520" w:type="dxa"/>
            <w:shd w:val="clear" w:color="auto" w:fill="auto"/>
            <w:noWrap/>
            <w:vAlign w:val="bottom"/>
            <w:hideMark/>
          </w:tcPr>
          <w:p w14:paraId="00CB0397" w14:textId="77777777" w:rsidR="00D96BE3" w:rsidRPr="005338F5" w:rsidRDefault="00D96BE3" w:rsidP="00644EB3">
            <w:pPr>
              <w:jc w:val="right"/>
              <w:rPr>
                <w:rFonts w:ascii="Calibri" w:eastAsia="Times New Roman" w:hAnsi="Calibri" w:cs="Times New Roman"/>
                <w:lang w:eastAsia="nl-NL"/>
              </w:rPr>
            </w:pPr>
          </w:p>
        </w:tc>
        <w:tc>
          <w:tcPr>
            <w:tcW w:w="1160" w:type="dxa"/>
            <w:shd w:val="clear" w:color="auto" w:fill="auto"/>
            <w:noWrap/>
            <w:vAlign w:val="bottom"/>
            <w:hideMark/>
          </w:tcPr>
          <w:p w14:paraId="07556A10" w14:textId="6B2AFB9E" w:rsidR="00D96BE3" w:rsidRPr="005338F5" w:rsidRDefault="00D96BE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72D28FBF" w14:textId="3D20C07B" w:rsidR="00D96BE3" w:rsidRPr="00396D5E" w:rsidRDefault="00CB78E1" w:rsidP="000C2170">
            <w:pPr>
              <w:rPr>
                <w:rFonts w:ascii="Calibri" w:eastAsia="Times New Roman" w:hAnsi="Calibri" w:cs="Times New Roman"/>
                <w:u w:val="double"/>
                <w:lang w:eastAsia="nl-NL"/>
              </w:rPr>
            </w:pPr>
            <w:r>
              <w:rPr>
                <w:rFonts w:ascii="Calibri" w:eastAsia="Times New Roman" w:hAnsi="Calibri" w:cs="Times New Roman"/>
                <w:lang w:eastAsia="nl-NL"/>
              </w:rPr>
              <w:t>-</w:t>
            </w:r>
            <w:r w:rsidR="00D96BE3" w:rsidRPr="005338F5">
              <w:rPr>
                <w:rFonts w:ascii="Calibri" w:eastAsia="Times New Roman" w:hAnsi="Calibri" w:cs="Times New Roman"/>
                <w:lang w:eastAsia="nl-NL"/>
              </w:rPr>
              <w:t>1</w:t>
            </w:r>
            <w:r>
              <w:rPr>
                <w:rFonts w:ascii="Calibri" w:eastAsia="Times New Roman" w:hAnsi="Calibri" w:cs="Times New Roman"/>
                <w:lang w:eastAsia="nl-NL"/>
              </w:rPr>
              <w:t>6</w:t>
            </w:r>
            <w:r w:rsidR="00D96BE3" w:rsidRPr="005338F5">
              <w:rPr>
                <w:rFonts w:ascii="Calibri" w:eastAsia="Times New Roman" w:hAnsi="Calibri" w:cs="Times New Roman"/>
                <w:lang w:eastAsia="nl-NL"/>
              </w:rPr>
              <w:t>.</w:t>
            </w:r>
            <w:r>
              <w:rPr>
                <w:rFonts w:ascii="Calibri" w:eastAsia="Times New Roman" w:hAnsi="Calibri" w:cs="Times New Roman"/>
                <w:lang w:eastAsia="nl-NL"/>
              </w:rPr>
              <w:t>4</w:t>
            </w:r>
            <w:r w:rsidR="00914A48" w:rsidRPr="005338F5">
              <w:rPr>
                <w:rFonts w:ascii="Calibri" w:eastAsia="Times New Roman" w:hAnsi="Calibri" w:cs="Times New Roman"/>
                <w:lang w:eastAsia="nl-NL"/>
              </w:rPr>
              <w:t>0</w:t>
            </w:r>
            <w:r>
              <w:rPr>
                <w:rFonts w:ascii="Calibri" w:eastAsia="Times New Roman" w:hAnsi="Calibri" w:cs="Times New Roman"/>
                <w:lang w:eastAsia="nl-NL"/>
              </w:rPr>
              <w:t>6</w:t>
            </w:r>
          </w:p>
        </w:tc>
      </w:tr>
      <w:tr w:rsidR="00396D5E" w:rsidRPr="005338F5" w14:paraId="68A53CD6" w14:textId="77777777" w:rsidTr="00396D5E">
        <w:trPr>
          <w:trHeight w:val="358"/>
        </w:trPr>
        <w:tc>
          <w:tcPr>
            <w:tcW w:w="3200" w:type="dxa"/>
            <w:shd w:val="clear" w:color="auto" w:fill="auto"/>
            <w:noWrap/>
            <w:vAlign w:val="bottom"/>
            <w:hideMark/>
          </w:tcPr>
          <w:p w14:paraId="7369A4FF" w14:textId="52EB00A6" w:rsidR="00644EB3" w:rsidRPr="005338F5" w:rsidRDefault="00644EB3" w:rsidP="00161541">
            <w:pPr>
              <w:rPr>
                <w:rFonts w:ascii="Calibri" w:eastAsia="Times New Roman" w:hAnsi="Calibri" w:cs="Times New Roman"/>
                <w:lang w:eastAsia="nl-NL"/>
              </w:rPr>
            </w:pPr>
          </w:p>
        </w:tc>
        <w:tc>
          <w:tcPr>
            <w:tcW w:w="560" w:type="dxa"/>
            <w:shd w:val="clear" w:color="auto" w:fill="auto"/>
            <w:noWrap/>
            <w:vAlign w:val="bottom"/>
            <w:hideMark/>
          </w:tcPr>
          <w:p w14:paraId="36EBC2F9"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0DA39983"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5844DBE7"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64B5184A"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1271B3E4"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2F0EDF9C"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0E23E7A2" w14:textId="77777777" w:rsidTr="00396D5E">
        <w:trPr>
          <w:trHeight w:val="358"/>
        </w:trPr>
        <w:tc>
          <w:tcPr>
            <w:tcW w:w="3200" w:type="dxa"/>
            <w:shd w:val="clear" w:color="auto" w:fill="auto"/>
            <w:noWrap/>
            <w:vAlign w:val="bottom"/>
            <w:hideMark/>
          </w:tcPr>
          <w:p w14:paraId="261BBD6D"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113ED6B7"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32BFF556"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0933A954"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1DF3C120"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B44B8A6"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066C91D9"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5F705BD8" w14:textId="77777777" w:rsidTr="00396D5E">
        <w:trPr>
          <w:trHeight w:val="320"/>
        </w:trPr>
        <w:tc>
          <w:tcPr>
            <w:tcW w:w="3200" w:type="dxa"/>
            <w:shd w:val="clear" w:color="auto" w:fill="auto"/>
            <w:noWrap/>
            <w:vAlign w:val="bottom"/>
            <w:hideMark/>
          </w:tcPr>
          <w:p w14:paraId="1279F55D" w14:textId="77777777" w:rsidR="00644EB3" w:rsidRPr="005338F5" w:rsidRDefault="00644EB3" w:rsidP="00644EB3">
            <w:pPr>
              <w:rPr>
                <w:rFonts w:ascii="Calibri" w:eastAsia="Times New Roman" w:hAnsi="Calibri" w:cs="Times New Roman"/>
                <w:b/>
                <w:bCs/>
                <w:color w:val="000000"/>
                <w:u w:val="single"/>
                <w:lang w:eastAsia="nl-NL"/>
              </w:rPr>
            </w:pPr>
            <w:r w:rsidRPr="005338F5">
              <w:rPr>
                <w:rFonts w:ascii="Calibri" w:eastAsia="Times New Roman" w:hAnsi="Calibri" w:cs="Times New Roman"/>
                <w:b/>
                <w:bCs/>
                <w:color w:val="000000"/>
                <w:u w:val="single"/>
                <w:lang w:eastAsia="nl-NL"/>
              </w:rPr>
              <w:t>Kosten</w:t>
            </w:r>
          </w:p>
        </w:tc>
        <w:tc>
          <w:tcPr>
            <w:tcW w:w="560" w:type="dxa"/>
            <w:shd w:val="clear" w:color="auto" w:fill="auto"/>
            <w:noWrap/>
            <w:vAlign w:val="bottom"/>
            <w:hideMark/>
          </w:tcPr>
          <w:p w14:paraId="6BC6BD82" w14:textId="77777777" w:rsidR="00644EB3" w:rsidRPr="005338F5" w:rsidRDefault="00644EB3" w:rsidP="00644EB3">
            <w:pPr>
              <w:rPr>
                <w:rFonts w:ascii="Calibri" w:eastAsia="Times New Roman" w:hAnsi="Calibri" w:cs="Times New Roman"/>
                <w:b/>
                <w:bCs/>
                <w:color w:val="000000"/>
                <w:u w:val="single"/>
                <w:lang w:eastAsia="nl-NL"/>
              </w:rPr>
            </w:pPr>
          </w:p>
        </w:tc>
        <w:tc>
          <w:tcPr>
            <w:tcW w:w="1160" w:type="dxa"/>
            <w:shd w:val="clear" w:color="auto" w:fill="auto"/>
            <w:noWrap/>
            <w:vAlign w:val="bottom"/>
            <w:hideMark/>
          </w:tcPr>
          <w:p w14:paraId="4261246E"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3BF61B6"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00143D1E"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3794BA4"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7F579EB4"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544F9933" w14:textId="77777777" w:rsidTr="00396D5E">
        <w:trPr>
          <w:trHeight w:val="320"/>
        </w:trPr>
        <w:tc>
          <w:tcPr>
            <w:tcW w:w="3200" w:type="dxa"/>
            <w:shd w:val="clear" w:color="auto" w:fill="auto"/>
            <w:noWrap/>
            <w:vAlign w:val="bottom"/>
            <w:hideMark/>
          </w:tcPr>
          <w:p w14:paraId="7480626E" w14:textId="77777777" w:rsidR="00644EB3" w:rsidRPr="005338F5" w:rsidRDefault="00644EB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7C4D048D"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31B49953"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86AC19E" w14:textId="77777777" w:rsidR="00644EB3" w:rsidRPr="005338F5" w:rsidRDefault="00644EB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3292BAA4" w14:textId="77777777" w:rsidR="00644EB3" w:rsidRPr="005338F5" w:rsidRDefault="00644EB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20F0350" w14:textId="77777777" w:rsidR="00644EB3" w:rsidRPr="005338F5" w:rsidRDefault="00644EB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54FEF6D1" w14:textId="77777777" w:rsidR="00644EB3" w:rsidRPr="005338F5" w:rsidRDefault="00644EB3" w:rsidP="00644EB3">
            <w:pPr>
              <w:rPr>
                <w:rFonts w:ascii="Times New Roman" w:eastAsia="Times New Roman" w:hAnsi="Times New Roman" w:cs="Times New Roman"/>
                <w:lang w:eastAsia="nl-NL"/>
              </w:rPr>
            </w:pPr>
          </w:p>
        </w:tc>
      </w:tr>
      <w:tr w:rsidR="00396D5E" w:rsidRPr="005338F5" w14:paraId="0AA96F39" w14:textId="77777777" w:rsidTr="00396D5E">
        <w:trPr>
          <w:trHeight w:val="320"/>
        </w:trPr>
        <w:tc>
          <w:tcPr>
            <w:tcW w:w="3200" w:type="dxa"/>
            <w:shd w:val="clear" w:color="auto" w:fill="auto"/>
            <w:noWrap/>
            <w:vAlign w:val="bottom"/>
            <w:hideMark/>
          </w:tcPr>
          <w:p w14:paraId="0CB51B3D" w14:textId="77777777"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Giften aan doelen</w:t>
            </w:r>
          </w:p>
        </w:tc>
        <w:tc>
          <w:tcPr>
            <w:tcW w:w="560" w:type="dxa"/>
            <w:shd w:val="clear" w:color="auto" w:fill="auto"/>
            <w:noWrap/>
            <w:vAlign w:val="bottom"/>
            <w:hideMark/>
          </w:tcPr>
          <w:p w14:paraId="1AE2A13E"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03509634" w14:textId="0075A809" w:rsidR="00D96BE3" w:rsidRPr="005338F5" w:rsidRDefault="000C2170" w:rsidP="00644EB3">
            <w:pPr>
              <w:jc w:val="right"/>
              <w:rPr>
                <w:rFonts w:ascii="Calibri" w:eastAsia="Times New Roman" w:hAnsi="Calibri" w:cs="Times New Roman"/>
                <w:lang w:eastAsia="nl-NL"/>
              </w:rPr>
            </w:pPr>
            <w:r>
              <w:rPr>
                <w:rFonts w:ascii="Calibri" w:eastAsia="Times New Roman" w:hAnsi="Calibri" w:cs="Times New Roman"/>
                <w:lang w:eastAsia="nl-NL"/>
              </w:rPr>
              <w:t>30.632</w:t>
            </w:r>
          </w:p>
        </w:tc>
        <w:tc>
          <w:tcPr>
            <w:tcW w:w="1160" w:type="dxa"/>
            <w:shd w:val="clear" w:color="auto" w:fill="auto"/>
            <w:noWrap/>
            <w:vAlign w:val="bottom"/>
          </w:tcPr>
          <w:p w14:paraId="459EF1BA"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7DAC462F"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550D7335" w14:textId="11C4508E" w:rsidR="00D96BE3" w:rsidRPr="005338F5" w:rsidRDefault="00836C5C" w:rsidP="00644EB3">
            <w:pPr>
              <w:jc w:val="right"/>
              <w:rPr>
                <w:rFonts w:ascii="Calibri" w:eastAsia="Times New Roman" w:hAnsi="Calibri" w:cs="Times New Roman"/>
                <w:lang w:eastAsia="nl-NL"/>
              </w:rPr>
            </w:pPr>
            <w:r w:rsidRPr="005338F5">
              <w:rPr>
                <w:rFonts w:ascii="Calibri" w:eastAsia="Times New Roman" w:hAnsi="Calibri" w:cs="Times New Roman"/>
                <w:lang w:eastAsia="nl-NL"/>
              </w:rPr>
              <w:t>1</w:t>
            </w:r>
            <w:r w:rsidR="00CB78E1">
              <w:rPr>
                <w:rFonts w:ascii="Calibri" w:eastAsia="Times New Roman" w:hAnsi="Calibri" w:cs="Times New Roman"/>
                <w:lang w:eastAsia="nl-NL"/>
              </w:rPr>
              <w:t>8</w:t>
            </w:r>
            <w:r w:rsidRPr="005338F5">
              <w:rPr>
                <w:rFonts w:ascii="Calibri" w:eastAsia="Times New Roman" w:hAnsi="Calibri" w:cs="Times New Roman"/>
                <w:lang w:eastAsia="nl-NL"/>
              </w:rPr>
              <w:t>.</w:t>
            </w:r>
            <w:r w:rsidR="00CB78E1">
              <w:rPr>
                <w:rFonts w:ascii="Calibri" w:eastAsia="Times New Roman" w:hAnsi="Calibri" w:cs="Times New Roman"/>
                <w:lang w:eastAsia="nl-NL"/>
              </w:rPr>
              <w:t>262</w:t>
            </w:r>
          </w:p>
        </w:tc>
        <w:tc>
          <w:tcPr>
            <w:tcW w:w="1271" w:type="dxa"/>
            <w:shd w:val="clear" w:color="auto" w:fill="auto"/>
            <w:noWrap/>
            <w:vAlign w:val="bottom"/>
            <w:hideMark/>
          </w:tcPr>
          <w:p w14:paraId="00099518" w14:textId="77777777" w:rsidR="00D96BE3" w:rsidRPr="005338F5" w:rsidRDefault="00D96BE3" w:rsidP="00644EB3">
            <w:pPr>
              <w:jc w:val="right"/>
              <w:rPr>
                <w:rFonts w:ascii="Calibri" w:eastAsia="Times New Roman" w:hAnsi="Calibri" w:cs="Times New Roman"/>
                <w:lang w:eastAsia="nl-NL"/>
              </w:rPr>
            </w:pPr>
          </w:p>
        </w:tc>
      </w:tr>
      <w:tr w:rsidR="00396D5E" w:rsidRPr="005338F5" w14:paraId="7A5518D5" w14:textId="77777777" w:rsidTr="00396D5E">
        <w:trPr>
          <w:trHeight w:val="320"/>
        </w:trPr>
        <w:tc>
          <w:tcPr>
            <w:tcW w:w="3200" w:type="dxa"/>
            <w:shd w:val="clear" w:color="auto" w:fill="auto"/>
            <w:noWrap/>
            <w:vAlign w:val="bottom"/>
            <w:hideMark/>
          </w:tcPr>
          <w:p w14:paraId="211C8559" w14:textId="77777777"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Waarvan al eerder toegezegd</w:t>
            </w:r>
          </w:p>
        </w:tc>
        <w:tc>
          <w:tcPr>
            <w:tcW w:w="560" w:type="dxa"/>
            <w:shd w:val="clear" w:color="auto" w:fill="auto"/>
            <w:noWrap/>
            <w:vAlign w:val="bottom"/>
            <w:hideMark/>
          </w:tcPr>
          <w:p w14:paraId="5E346BD5"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1C19C377" w14:textId="38DD1A98" w:rsidR="00D96BE3" w:rsidRPr="005338F5" w:rsidRDefault="00D96BE3" w:rsidP="00644EB3">
            <w:pPr>
              <w:jc w:val="right"/>
              <w:rPr>
                <w:rFonts w:ascii="Calibri" w:eastAsia="Times New Roman" w:hAnsi="Calibri" w:cs="Times New Roman"/>
                <w:lang w:eastAsia="nl-NL"/>
              </w:rPr>
            </w:pPr>
          </w:p>
        </w:tc>
        <w:tc>
          <w:tcPr>
            <w:tcW w:w="1160" w:type="dxa"/>
            <w:shd w:val="clear" w:color="auto" w:fill="auto"/>
            <w:noWrap/>
            <w:vAlign w:val="bottom"/>
          </w:tcPr>
          <w:p w14:paraId="236C7417"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12AE5141"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46FD53F" w14:textId="63D072B3" w:rsidR="00D96BE3" w:rsidRPr="005338F5" w:rsidRDefault="00D96BE3" w:rsidP="00836C5C">
            <w:pPr>
              <w:jc w:val="right"/>
              <w:rPr>
                <w:rFonts w:ascii="Calibri" w:eastAsia="Times New Roman" w:hAnsi="Calibri" w:cs="Times New Roman"/>
                <w:lang w:eastAsia="nl-NL"/>
              </w:rPr>
            </w:pPr>
          </w:p>
        </w:tc>
        <w:tc>
          <w:tcPr>
            <w:tcW w:w="1271" w:type="dxa"/>
            <w:shd w:val="clear" w:color="auto" w:fill="auto"/>
            <w:noWrap/>
            <w:vAlign w:val="bottom"/>
            <w:hideMark/>
          </w:tcPr>
          <w:p w14:paraId="1154B94A" w14:textId="77777777" w:rsidR="00D96BE3" w:rsidRPr="005338F5" w:rsidRDefault="00D96BE3" w:rsidP="00644EB3">
            <w:pPr>
              <w:jc w:val="right"/>
              <w:rPr>
                <w:rFonts w:ascii="Calibri" w:eastAsia="Times New Roman" w:hAnsi="Calibri" w:cs="Times New Roman"/>
                <w:lang w:eastAsia="nl-NL"/>
              </w:rPr>
            </w:pPr>
          </w:p>
        </w:tc>
      </w:tr>
      <w:tr w:rsidR="00396D5E" w:rsidRPr="005338F5" w14:paraId="517BB0DB" w14:textId="77777777" w:rsidTr="00396D5E">
        <w:trPr>
          <w:trHeight w:val="320"/>
        </w:trPr>
        <w:tc>
          <w:tcPr>
            <w:tcW w:w="3200" w:type="dxa"/>
            <w:shd w:val="clear" w:color="auto" w:fill="auto"/>
            <w:noWrap/>
            <w:vAlign w:val="bottom"/>
            <w:hideMark/>
          </w:tcPr>
          <w:p w14:paraId="2DA69220" w14:textId="77777777"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Kosten vermogen</w:t>
            </w:r>
          </w:p>
        </w:tc>
        <w:tc>
          <w:tcPr>
            <w:tcW w:w="560" w:type="dxa"/>
            <w:shd w:val="clear" w:color="auto" w:fill="auto"/>
            <w:noWrap/>
            <w:vAlign w:val="bottom"/>
            <w:hideMark/>
          </w:tcPr>
          <w:p w14:paraId="6A409B15"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4B8A5D14" w14:textId="3CBC1F9C" w:rsidR="00D96BE3" w:rsidRPr="005338F5" w:rsidRDefault="000C2170" w:rsidP="00644EB3">
            <w:pPr>
              <w:jc w:val="right"/>
              <w:rPr>
                <w:rFonts w:ascii="Calibri" w:eastAsia="Times New Roman" w:hAnsi="Calibri" w:cs="Times New Roman"/>
                <w:lang w:eastAsia="nl-NL"/>
              </w:rPr>
            </w:pPr>
            <w:r>
              <w:rPr>
                <w:rFonts w:ascii="Calibri" w:eastAsia="Times New Roman" w:hAnsi="Calibri" w:cs="Times New Roman"/>
                <w:lang w:eastAsia="nl-NL"/>
              </w:rPr>
              <w:t>999</w:t>
            </w:r>
          </w:p>
        </w:tc>
        <w:tc>
          <w:tcPr>
            <w:tcW w:w="1160" w:type="dxa"/>
            <w:shd w:val="clear" w:color="auto" w:fill="auto"/>
            <w:noWrap/>
            <w:vAlign w:val="bottom"/>
          </w:tcPr>
          <w:p w14:paraId="1621AA0D"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248569C6"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D379B7C" w14:textId="0659BE78" w:rsidR="00D96BE3" w:rsidRPr="005338F5" w:rsidRDefault="00CB78E1" w:rsidP="00644EB3">
            <w:pPr>
              <w:jc w:val="right"/>
              <w:rPr>
                <w:rFonts w:ascii="Calibri" w:eastAsia="Times New Roman" w:hAnsi="Calibri" w:cs="Times New Roman"/>
                <w:lang w:eastAsia="nl-NL"/>
              </w:rPr>
            </w:pPr>
            <w:r>
              <w:rPr>
                <w:rFonts w:ascii="Calibri" w:eastAsia="Times New Roman" w:hAnsi="Calibri" w:cs="Times New Roman"/>
                <w:lang w:eastAsia="nl-NL"/>
              </w:rPr>
              <w:t>5</w:t>
            </w:r>
            <w:r w:rsidR="00836C5C" w:rsidRPr="005338F5">
              <w:rPr>
                <w:rFonts w:ascii="Calibri" w:eastAsia="Times New Roman" w:hAnsi="Calibri" w:cs="Times New Roman"/>
                <w:lang w:eastAsia="nl-NL"/>
              </w:rPr>
              <w:t>.</w:t>
            </w:r>
            <w:r>
              <w:rPr>
                <w:rFonts w:ascii="Calibri" w:eastAsia="Times New Roman" w:hAnsi="Calibri" w:cs="Times New Roman"/>
                <w:lang w:eastAsia="nl-NL"/>
              </w:rPr>
              <w:t>029</w:t>
            </w:r>
          </w:p>
        </w:tc>
        <w:tc>
          <w:tcPr>
            <w:tcW w:w="1271" w:type="dxa"/>
            <w:shd w:val="clear" w:color="auto" w:fill="auto"/>
            <w:noWrap/>
            <w:vAlign w:val="bottom"/>
            <w:hideMark/>
          </w:tcPr>
          <w:p w14:paraId="4954B39F" w14:textId="77777777" w:rsidR="00D96BE3" w:rsidRPr="005338F5" w:rsidRDefault="00D96BE3" w:rsidP="00644EB3">
            <w:pPr>
              <w:jc w:val="right"/>
              <w:rPr>
                <w:rFonts w:ascii="Calibri" w:eastAsia="Times New Roman" w:hAnsi="Calibri" w:cs="Times New Roman"/>
                <w:lang w:eastAsia="nl-NL"/>
              </w:rPr>
            </w:pPr>
          </w:p>
        </w:tc>
      </w:tr>
      <w:tr w:rsidR="00396D5E" w:rsidRPr="005338F5" w14:paraId="10FA1A8D" w14:textId="77777777" w:rsidTr="00396D5E">
        <w:trPr>
          <w:trHeight w:val="320"/>
        </w:trPr>
        <w:tc>
          <w:tcPr>
            <w:tcW w:w="3200" w:type="dxa"/>
            <w:shd w:val="clear" w:color="auto" w:fill="auto"/>
            <w:noWrap/>
            <w:vAlign w:val="bottom"/>
            <w:hideMark/>
          </w:tcPr>
          <w:p w14:paraId="113C9016" w14:textId="77777777"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Afname crediteuren</w:t>
            </w:r>
          </w:p>
        </w:tc>
        <w:tc>
          <w:tcPr>
            <w:tcW w:w="560" w:type="dxa"/>
            <w:shd w:val="clear" w:color="auto" w:fill="auto"/>
            <w:noWrap/>
            <w:vAlign w:val="bottom"/>
            <w:hideMark/>
          </w:tcPr>
          <w:p w14:paraId="5B705D41"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00B66879"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tcPr>
          <w:p w14:paraId="70D2A5F9" w14:textId="77777777" w:rsidR="00D96BE3" w:rsidRPr="005338F5" w:rsidRDefault="00D96BE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5C362E41"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5994F1A" w14:textId="5A8EA9A9" w:rsidR="00D96BE3" w:rsidRPr="005338F5" w:rsidRDefault="00D96BE3" w:rsidP="00644EB3">
            <w:pPr>
              <w:jc w:val="right"/>
              <w:rPr>
                <w:rFonts w:ascii="Calibri" w:eastAsia="Times New Roman" w:hAnsi="Calibri" w:cs="Times New Roman"/>
                <w:lang w:eastAsia="nl-NL"/>
              </w:rPr>
            </w:pPr>
          </w:p>
        </w:tc>
        <w:tc>
          <w:tcPr>
            <w:tcW w:w="1271" w:type="dxa"/>
            <w:shd w:val="clear" w:color="auto" w:fill="auto"/>
            <w:noWrap/>
            <w:vAlign w:val="bottom"/>
            <w:hideMark/>
          </w:tcPr>
          <w:p w14:paraId="057C69F9" w14:textId="77777777" w:rsidR="00D96BE3" w:rsidRPr="005338F5" w:rsidRDefault="00D96BE3" w:rsidP="00644EB3">
            <w:pPr>
              <w:jc w:val="right"/>
              <w:rPr>
                <w:rFonts w:ascii="Calibri" w:eastAsia="Times New Roman" w:hAnsi="Calibri" w:cs="Times New Roman"/>
                <w:lang w:eastAsia="nl-NL"/>
              </w:rPr>
            </w:pPr>
          </w:p>
        </w:tc>
      </w:tr>
      <w:tr w:rsidR="00396D5E" w:rsidRPr="005338F5" w14:paraId="1455B180" w14:textId="77777777" w:rsidTr="00396D5E">
        <w:trPr>
          <w:trHeight w:val="320"/>
        </w:trPr>
        <w:tc>
          <w:tcPr>
            <w:tcW w:w="3200" w:type="dxa"/>
            <w:shd w:val="clear" w:color="auto" w:fill="auto"/>
            <w:noWrap/>
            <w:vAlign w:val="bottom"/>
            <w:hideMark/>
          </w:tcPr>
          <w:p w14:paraId="65D94353" w14:textId="6EADF359" w:rsidR="00D96BE3" w:rsidRPr="005338F5" w:rsidRDefault="00D96BE3" w:rsidP="00644EB3">
            <w:pPr>
              <w:rPr>
                <w:rFonts w:ascii="Calibri" w:eastAsia="Times New Roman" w:hAnsi="Calibri" w:cs="Times New Roman"/>
                <w:color w:val="000000"/>
                <w:lang w:eastAsia="nl-NL"/>
              </w:rPr>
            </w:pPr>
            <w:r w:rsidRPr="005338F5">
              <w:rPr>
                <w:rFonts w:ascii="Calibri" w:eastAsia="Times New Roman" w:hAnsi="Calibri" w:cs="Times New Roman"/>
                <w:color w:val="000000"/>
                <w:lang w:eastAsia="nl-NL"/>
              </w:rPr>
              <w:t>Stichting/bestuurskosten</w:t>
            </w:r>
          </w:p>
        </w:tc>
        <w:tc>
          <w:tcPr>
            <w:tcW w:w="560" w:type="dxa"/>
            <w:shd w:val="clear" w:color="auto" w:fill="auto"/>
            <w:noWrap/>
            <w:vAlign w:val="bottom"/>
            <w:hideMark/>
          </w:tcPr>
          <w:p w14:paraId="5AF8B884"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tcPr>
          <w:p w14:paraId="12CB9957" w14:textId="1328CCC1" w:rsidR="00D96BE3" w:rsidRPr="005338F5" w:rsidRDefault="000C2170" w:rsidP="00644EB3">
            <w:pPr>
              <w:jc w:val="right"/>
              <w:rPr>
                <w:rFonts w:ascii="Calibri" w:eastAsia="Times New Roman" w:hAnsi="Calibri" w:cs="Times New Roman"/>
                <w:lang w:eastAsia="nl-NL"/>
              </w:rPr>
            </w:pPr>
            <w:r>
              <w:rPr>
                <w:rFonts w:ascii="Calibri" w:eastAsia="Times New Roman" w:hAnsi="Calibri" w:cs="Times New Roman"/>
                <w:lang w:eastAsia="nl-NL"/>
              </w:rPr>
              <w:t>1.022</w:t>
            </w:r>
          </w:p>
        </w:tc>
        <w:tc>
          <w:tcPr>
            <w:tcW w:w="1160" w:type="dxa"/>
            <w:shd w:val="clear" w:color="auto" w:fill="auto"/>
            <w:noWrap/>
            <w:vAlign w:val="bottom"/>
          </w:tcPr>
          <w:p w14:paraId="27C65BF9" w14:textId="77777777" w:rsidR="00D96BE3" w:rsidRPr="005338F5" w:rsidRDefault="00D96BE3" w:rsidP="00644EB3">
            <w:pPr>
              <w:jc w:val="right"/>
              <w:rPr>
                <w:rFonts w:ascii="Calibri" w:eastAsia="Times New Roman" w:hAnsi="Calibri" w:cs="Times New Roman"/>
                <w:lang w:eastAsia="nl-NL"/>
              </w:rPr>
            </w:pPr>
          </w:p>
        </w:tc>
        <w:tc>
          <w:tcPr>
            <w:tcW w:w="520" w:type="dxa"/>
            <w:shd w:val="clear" w:color="auto" w:fill="auto"/>
            <w:noWrap/>
            <w:vAlign w:val="bottom"/>
            <w:hideMark/>
          </w:tcPr>
          <w:p w14:paraId="7FC3303A"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7E1E19ED" w14:textId="138A8595" w:rsidR="00D96BE3" w:rsidRPr="005338F5" w:rsidRDefault="00CB78E1" w:rsidP="00836C5C">
            <w:pPr>
              <w:jc w:val="right"/>
              <w:rPr>
                <w:rFonts w:ascii="Calibri" w:eastAsia="Times New Roman" w:hAnsi="Calibri" w:cs="Times New Roman"/>
                <w:lang w:eastAsia="nl-NL"/>
              </w:rPr>
            </w:pPr>
            <w:r>
              <w:rPr>
                <w:rFonts w:ascii="Calibri" w:eastAsia="Times New Roman" w:hAnsi="Calibri" w:cs="Times New Roman"/>
                <w:lang w:eastAsia="nl-NL"/>
              </w:rPr>
              <w:t>425</w:t>
            </w:r>
          </w:p>
        </w:tc>
        <w:tc>
          <w:tcPr>
            <w:tcW w:w="1271" w:type="dxa"/>
            <w:shd w:val="clear" w:color="auto" w:fill="auto"/>
            <w:noWrap/>
            <w:vAlign w:val="bottom"/>
            <w:hideMark/>
          </w:tcPr>
          <w:p w14:paraId="63D598D9" w14:textId="77777777" w:rsidR="00D96BE3" w:rsidRPr="005338F5" w:rsidRDefault="00D96BE3" w:rsidP="00644EB3">
            <w:pPr>
              <w:jc w:val="right"/>
              <w:rPr>
                <w:rFonts w:ascii="Calibri" w:eastAsia="Times New Roman" w:hAnsi="Calibri" w:cs="Times New Roman"/>
                <w:lang w:eastAsia="nl-NL"/>
              </w:rPr>
            </w:pPr>
          </w:p>
        </w:tc>
      </w:tr>
      <w:tr w:rsidR="00396D5E" w:rsidRPr="005338F5" w14:paraId="47430129" w14:textId="77777777" w:rsidTr="00396D5E">
        <w:trPr>
          <w:trHeight w:val="362"/>
        </w:trPr>
        <w:tc>
          <w:tcPr>
            <w:tcW w:w="3200" w:type="dxa"/>
            <w:shd w:val="clear" w:color="auto" w:fill="auto"/>
            <w:noWrap/>
            <w:vAlign w:val="bottom"/>
            <w:hideMark/>
          </w:tcPr>
          <w:p w14:paraId="368727DC" w14:textId="77777777" w:rsidR="00D96BE3" w:rsidRPr="005338F5" w:rsidRDefault="00D96BE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7A10EAC6"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tcPr>
          <w:p w14:paraId="760BB58C"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tcPr>
          <w:p w14:paraId="3A40B35F" w14:textId="41C21415" w:rsidR="00D96BE3" w:rsidRPr="005338F5" w:rsidRDefault="000C2170" w:rsidP="000C2170">
            <w:pPr>
              <w:rPr>
                <w:rFonts w:ascii="Calibri" w:eastAsia="Times New Roman" w:hAnsi="Calibri" w:cs="Times New Roman"/>
                <w:lang w:eastAsia="nl-NL"/>
              </w:rPr>
            </w:pPr>
            <w:r>
              <w:rPr>
                <w:rFonts w:ascii="Calibri" w:eastAsia="Times New Roman" w:hAnsi="Calibri" w:cs="Times New Roman"/>
                <w:lang w:eastAsia="nl-NL"/>
              </w:rPr>
              <w:t>32.653</w:t>
            </w:r>
          </w:p>
        </w:tc>
        <w:tc>
          <w:tcPr>
            <w:tcW w:w="520" w:type="dxa"/>
            <w:shd w:val="clear" w:color="auto" w:fill="auto"/>
            <w:noWrap/>
            <w:vAlign w:val="bottom"/>
            <w:hideMark/>
          </w:tcPr>
          <w:p w14:paraId="5F2E128F" w14:textId="77777777" w:rsidR="00D96BE3" w:rsidRPr="005338F5" w:rsidRDefault="00D96BE3" w:rsidP="00644EB3">
            <w:pPr>
              <w:jc w:val="right"/>
              <w:rPr>
                <w:rFonts w:ascii="Calibri" w:eastAsia="Times New Roman" w:hAnsi="Calibri" w:cs="Times New Roman"/>
                <w:lang w:eastAsia="nl-NL"/>
              </w:rPr>
            </w:pPr>
          </w:p>
        </w:tc>
        <w:tc>
          <w:tcPr>
            <w:tcW w:w="1160" w:type="dxa"/>
            <w:shd w:val="clear" w:color="auto" w:fill="auto"/>
            <w:noWrap/>
            <w:vAlign w:val="bottom"/>
            <w:hideMark/>
          </w:tcPr>
          <w:p w14:paraId="058AE9FE" w14:textId="77777777" w:rsidR="00D96BE3" w:rsidRPr="005338F5" w:rsidRDefault="00D96BE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3D3F7A48" w14:textId="2EF615E0" w:rsidR="00D96BE3" w:rsidRPr="005338F5" w:rsidRDefault="00CB78E1" w:rsidP="000C2170">
            <w:pPr>
              <w:rPr>
                <w:rFonts w:ascii="Calibri" w:eastAsia="Times New Roman" w:hAnsi="Calibri" w:cs="Times New Roman"/>
                <w:lang w:eastAsia="nl-NL"/>
              </w:rPr>
            </w:pPr>
            <w:r>
              <w:rPr>
                <w:rFonts w:ascii="Calibri" w:eastAsia="Times New Roman" w:hAnsi="Calibri" w:cs="Times New Roman"/>
                <w:lang w:eastAsia="nl-NL"/>
              </w:rPr>
              <w:t>23</w:t>
            </w:r>
            <w:r w:rsidR="00836C5C" w:rsidRPr="005338F5">
              <w:rPr>
                <w:rFonts w:ascii="Calibri" w:eastAsia="Times New Roman" w:hAnsi="Calibri" w:cs="Times New Roman"/>
                <w:lang w:eastAsia="nl-NL"/>
              </w:rPr>
              <w:t>.</w:t>
            </w:r>
            <w:r>
              <w:rPr>
                <w:rFonts w:ascii="Calibri" w:eastAsia="Times New Roman" w:hAnsi="Calibri" w:cs="Times New Roman"/>
                <w:lang w:eastAsia="nl-NL"/>
              </w:rPr>
              <w:t>716</w:t>
            </w:r>
          </w:p>
        </w:tc>
      </w:tr>
      <w:tr w:rsidR="00396D5E" w:rsidRPr="005338F5" w14:paraId="55C96639" w14:textId="77777777" w:rsidTr="00396D5E">
        <w:trPr>
          <w:trHeight w:val="362"/>
        </w:trPr>
        <w:tc>
          <w:tcPr>
            <w:tcW w:w="3200" w:type="dxa"/>
            <w:shd w:val="clear" w:color="auto" w:fill="auto"/>
            <w:noWrap/>
            <w:vAlign w:val="bottom"/>
          </w:tcPr>
          <w:p w14:paraId="0225DA5D" w14:textId="77777777" w:rsidR="00396D5E" w:rsidRPr="005338F5" w:rsidRDefault="00396D5E" w:rsidP="00644EB3">
            <w:pPr>
              <w:rPr>
                <w:rFonts w:ascii="Times New Roman" w:eastAsia="Times New Roman" w:hAnsi="Times New Roman" w:cs="Times New Roman"/>
                <w:lang w:eastAsia="nl-NL"/>
              </w:rPr>
            </w:pPr>
          </w:p>
        </w:tc>
        <w:tc>
          <w:tcPr>
            <w:tcW w:w="560" w:type="dxa"/>
            <w:shd w:val="clear" w:color="auto" w:fill="auto"/>
            <w:noWrap/>
            <w:vAlign w:val="bottom"/>
          </w:tcPr>
          <w:p w14:paraId="0136C1C9" w14:textId="77777777" w:rsidR="00396D5E" w:rsidRPr="005338F5" w:rsidRDefault="00396D5E" w:rsidP="00644EB3">
            <w:pPr>
              <w:rPr>
                <w:rFonts w:ascii="Times New Roman" w:eastAsia="Times New Roman" w:hAnsi="Times New Roman" w:cs="Times New Roman"/>
                <w:lang w:eastAsia="nl-NL"/>
              </w:rPr>
            </w:pPr>
          </w:p>
        </w:tc>
        <w:tc>
          <w:tcPr>
            <w:tcW w:w="1160" w:type="dxa"/>
            <w:shd w:val="clear" w:color="auto" w:fill="auto"/>
            <w:noWrap/>
            <w:vAlign w:val="bottom"/>
          </w:tcPr>
          <w:p w14:paraId="2CB4DEA4" w14:textId="77777777" w:rsidR="00396D5E" w:rsidRPr="005338F5" w:rsidRDefault="00396D5E" w:rsidP="00644EB3">
            <w:pPr>
              <w:rPr>
                <w:rFonts w:ascii="Times New Roman" w:eastAsia="Times New Roman" w:hAnsi="Times New Roman" w:cs="Times New Roman"/>
                <w:lang w:eastAsia="nl-NL"/>
              </w:rPr>
            </w:pPr>
          </w:p>
        </w:tc>
        <w:tc>
          <w:tcPr>
            <w:tcW w:w="1160" w:type="dxa"/>
            <w:shd w:val="clear" w:color="auto" w:fill="auto"/>
            <w:noWrap/>
            <w:vAlign w:val="bottom"/>
          </w:tcPr>
          <w:p w14:paraId="31CE00E8" w14:textId="77777777" w:rsidR="00396D5E" w:rsidRDefault="00396D5E" w:rsidP="00D96BE3">
            <w:pPr>
              <w:jc w:val="right"/>
              <w:rPr>
                <w:rFonts w:ascii="Calibri" w:eastAsia="Times New Roman" w:hAnsi="Calibri" w:cs="Times New Roman"/>
                <w:lang w:eastAsia="nl-NL"/>
              </w:rPr>
            </w:pPr>
          </w:p>
        </w:tc>
        <w:tc>
          <w:tcPr>
            <w:tcW w:w="520" w:type="dxa"/>
            <w:shd w:val="clear" w:color="auto" w:fill="auto"/>
            <w:noWrap/>
            <w:vAlign w:val="bottom"/>
          </w:tcPr>
          <w:p w14:paraId="470587FB" w14:textId="77777777" w:rsidR="00396D5E" w:rsidRPr="005338F5" w:rsidRDefault="00396D5E" w:rsidP="00644EB3">
            <w:pPr>
              <w:jc w:val="right"/>
              <w:rPr>
                <w:rFonts w:ascii="Calibri" w:eastAsia="Times New Roman" w:hAnsi="Calibri" w:cs="Times New Roman"/>
                <w:lang w:eastAsia="nl-NL"/>
              </w:rPr>
            </w:pPr>
          </w:p>
        </w:tc>
        <w:tc>
          <w:tcPr>
            <w:tcW w:w="1160" w:type="dxa"/>
            <w:shd w:val="clear" w:color="auto" w:fill="auto"/>
            <w:noWrap/>
            <w:vAlign w:val="bottom"/>
          </w:tcPr>
          <w:p w14:paraId="3A3E7326" w14:textId="77777777" w:rsidR="00396D5E" w:rsidRPr="005338F5" w:rsidRDefault="00396D5E" w:rsidP="00644EB3">
            <w:pPr>
              <w:rPr>
                <w:rFonts w:ascii="Times New Roman" w:eastAsia="Times New Roman" w:hAnsi="Times New Roman" w:cs="Times New Roman"/>
                <w:lang w:eastAsia="nl-NL"/>
              </w:rPr>
            </w:pPr>
          </w:p>
        </w:tc>
        <w:tc>
          <w:tcPr>
            <w:tcW w:w="1271" w:type="dxa"/>
            <w:shd w:val="clear" w:color="auto" w:fill="auto"/>
            <w:noWrap/>
            <w:vAlign w:val="bottom"/>
          </w:tcPr>
          <w:p w14:paraId="08D45B90" w14:textId="77777777" w:rsidR="00396D5E" w:rsidRPr="005338F5" w:rsidRDefault="00396D5E" w:rsidP="00644EB3">
            <w:pPr>
              <w:jc w:val="right"/>
              <w:rPr>
                <w:rFonts w:ascii="Calibri" w:eastAsia="Times New Roman" w:hAnsi="Calibri" w:cs="Times New Roman"/>
                <w:lang w:eastAsia="nl-NL"/>
              </w:rPr>
            </w:pPr>
          </w:p>
        </w:tc>
      </w:tr>
      <w:tr w:rsidR="00396D5E" w:rsidRPr="005338F5" w14:paraId="6ADF9EB9" w14:textId="77777777" w:rsidTr="00396D5E">
        <w:trPr>
          <w:trHeight w:val="100"/>
        </w:trPr>
        <w:tc>
          <w:tcPr>
            <w:tcW w:w="3200" w:type="dxa"/>
            <w:shd w:val="clear" w:color="auto" w:fill="auto"/>
            <w:noWrap/>
            <w:vAlign w:val="bottom"/>
            <w:hideMark/>
          </w:tcPr>
          <w:p w14:paraId="70905609" w14:textId="5C8BD1A4" w:rsidR="00D96BE3" w:rsidRPr="005338F5" w:rsidRDefault="00D96BE3" w:rsidP="00644EB3">
            <w:pPr>
              <w:jc w:val="right"/>
              <w:rPr>
                <w:rFonts w:ascii="Calibri" w:eastAsia="Times New Roman" w:hAnsi="Calibri" w:cs="Times New Roman"/>
                <w:lang w:eastAsia="nl-NL"/>
              </w:rPr>
            </w:pPr>
          </w:p>
        </w:tc>
        <w:tc>
          <w:tcPr>
            <w:tcW w:w="560" w:type="dxa"/>
            <w:shd w:val="clear" w:color="auto" w:fill="auto"/>
            <w:noWrap/>
            <w:vAlign w:val="bottom"/>
            <w:hideMark/>
          </w:tcPr>
          <w:p w14:paraId="6C4196CC"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B42EFF2"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1FBD6AE" w14:textId="77777777" w:rsidR="00D96BE3" w:rsidRPr="005338F5" w:rsidRDefault="00D96BE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75679ACA"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2AA1F76" w14:textId="77777777" w:rsidR="00D96BE3" w:rsidRPr="005338F5" w:rsidRDefault="00D96BE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7385B0E1" w14:textId="77777777" w:rsidR="00D96BE3" w:rsidRPr="005338F5" w:rsidRDefault="00D96BE3" w:rsidP="00644EB3">
            <w:pPr>
              <w:rPr>
                <w:rFonts w:ascii="Times New Roman" w:eastAsia="Times New Roman" w:hAnsi="Times New Roman" w:cs="Times New Roman"/>
                <w:lang w:eastAsia="nl-NL"/>
              </w:rPr>
            </w:pPr>
          </w:p>
        </w:tc>
      </w:tr>
      <w:tr w:rsidR="00396D5E" w:rsidRPr="005338F5" w14:paraId="32A21203" w14:textId="77777777" w:rsidTr="00396D5E">
        <w:trPr>
          <w:trHeight w:val="344"/>
        </w:trPr>
        <w:tc>
          <w:tcPr>
            <w:tcW w:w="3200" w:type="dxa"/>
            <w:shd w:val="clear" w:color="auto" w:fill="auto"/>
            <w:noWrap/>
            <w:vAlign w:val="bottom"/>
            <w:hideMark/>
          </w:tcPr>
          <w:p w14:paraId="1FD90A22" w14:textId="77777777" w:rsidR="00D96BE3" w:rsidRPr="005338F5" w:rsidRDefault="00D96BE3" w:rsidP="00644EB3">
            <w:pPr>
              <w:rPr>
                <w:rFonts w:ascii="Times New Roman" w:eastAsia="Times New Roman" w:hAnsi="Times New Roman" w:cs="Times New Roman"/>
                <w:lang w:eastAsia="nl-NL"/>
              </w:rPr>
            </w:pPr>
          </w:p>
        </w:tc>
        <w:tc>
          <w:tcPr>
            <w:tcW w:w="560" w:type="dxa"/>
            <w:shd w:val="clear" w:color="auto" w:fill="auto"/>
            <w:noWrap/>
            <w:vAlign w:val="bottom"/>
            <w:hideMark/>
          </w:tcPr>
          <w:p w14:paraId="6466759E"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49BB223D"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2B1D50F5" w14:textId="37A21A57" w:rsidR="00D96BE3" w:rsidRPr="00161541" w:rsidRDefault="00D96BE3" w:rsidP="00161541">
            <w:pPr>
              <w:rPr>
                <w:rFonts w:ascii="Calibri" w:eastAsia="Times New Roman" w:hAnsi="Calibri" w:cs="Times New Roman"/>
                <w:u w:val="double"/>
                <w:lang w:eastAsia="nl-NL"/>
              </w:rPr>
            </w:pPr>
          </w:p>
        </w:tc>
        <w:tc>
          <w:tcPr>
            <w:tcW w:w="520" w:type="dxa"/>
            <w:shd w:val="clear" w:color="auto" w:fill="auto"/>
            <w:noWrap/>
            <w:vAlign w:val="bottom"/>
            <w:hideMark/>
          </w:tcPr>
          <w:p w14:paraId="1EB795D5" w14:textId="2BA036EE" w:rsidR="00D96BE3" w:rsidRPr="00161541" w:rsidRDefault="00D96BE3" w:rsidP="00644EB3">
            <w:pPr>
              <w:rPr>
                <w:rFonts w:ascii="Calibri" w:eastAsia="Times New Roman" w:hAnsi="Calibri" w:cs="Times New Roman"/>
                <w:u w:val="double"/>
                <w:lang w:eastAsia="nl-NL"/>
              </w:rPr>
            </w:pPr>
          </w:p>
        </w:tc>
        <w:tc>
          <w:tcPr>
            <w:tcW w:w="1160" w:type="dxa"/>
            <w:shd w:val="clear" w:color="auto" w:fill="auto"/>
            <w:noWrap/>
            <w:vAlign w:val="bottom"/>
            <w:hideMark/>
          </w:tcPr>
          <w:p w14:paraId="03FBC328" w14:textId="77777777" w:rsidR="00D96BE3" w:rsidRPr="005338F5" w:rsidRDefault="00D96BE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6C7A808A" w14:textId="56B500A3" w:rsidR="00D96BE3" w:rsidRPr="00161541" w:rsidRDefault="00D96BE3" w:rsidP="00396D5E">
            <w:pPr>
              <w:rPr>
                <w:rFonts w:ascii="Calibri" w:eastAsia="Times New Roman" w:hAnsi="Calibri" w:cs="Times New Roman"/>
                <w:u w:val="double"/>
                <w:lang w:eastAsia="nl-NL"/>
              </w:rPr>
            </w:pPr>
          </w:p>
        </w:tc>
      </w:tr>
      <w:tr w:rsidR="00396D5E" w:rsidRPr="005338F5" w14:paraId="63333FBE" w14:textId="77777777" w:rsidTr="0024199C">
        <w:trPr>
          <w:trHeight w:val="638"/>
        </w:trPr>
        <w:tc>
          <w:tcPr>
            <w:tcW w:w="3200" w:type="dxa"/>
            <w:shd w:val="clear" w:color="auto" w:fill="auto"/>
            <w:noWrap/>
            <w:vAlign w:val="bottom"/>
            <w:hideMark/>
          </w:tcPr>
          <w:p w14:paraId="60D95DD6" w14:textId="77777777" w:rsidR="00396D5E" w:rsidRPr="00396D5E" w:rsidRDefault="00396D5E" w:rsidP="00644EB3">
            <w:pPr>
              <w:rPr>
                <w:rFonts w:ascii="Calibri" w:eastAsia="Times New Roman" w:hAnsi="Calibri" w:cs="Times New Roman"/>
                <w:color w:val="000000"/>
                <w:u w:val="single"/>
                <w:lang w:eastAsia="nl-NL"/>
              </w:rPr>
            </w:pPr>
          </w:p>
          <w:p w14:paraId="0E99DBE1" w14:textId="77777777" w:rsidR="00D96BE3" w:rsidRPr="00396D5E" w:rsidRDefault="00D96BE3" w:rsidP="00644EB3">
            <w:pPr>
              <w:rPr>
                <w:rFonts w:ascii="Calibri" w:eastAsia="Times New Roman" w:hAnsi="Calibri" w:cs="Times New Roman"/>
                <w:color w:val="000000"/>
                <w:u w:val="single"/>
                <w:lang w:eastAsia="nl-NL"/>
              </w:rPr>
            </w:pPr>
            <w:r w:rsidRPr="00396D5E">
              <w:rPr>
                <w:rFonts w:ascii="Calibri" w:eastAsia="Times New Roman" w:hAnsi="Calibri" w:cs="Times New Roman"/>
                <w:color w:val="000000"/>
                <w:u w:val="single"/>
                <w:lang w:eastAsia="nl-NL"/>
              </w:rPr>
              <w:t>Resultaat</w:t>
            </w:r>
          </w:p>
        </w:tc>
        <w:tc>
          <w:tcPr>
            <w:tcW w:w="560" w:type="dxa"/>
            <w:shd w:val="clear" w:color="auto" w:fill="auto"/>
            <w:noWrap/>
            <w:vAlign w:val="bottom"/>
            <w:hideMark/>
          </w:tcPr>
          <w:p w14:paraId="3F94F199" w14:textId="77777777" w:rsidR="00D96BE3" w:rsidRPr="005338F5" w:rsidRDefault="00D96BE3" w:rsidP="00644EB3">
            <w:pPr>
              <w:rPr>
                <w:rFonts w:ascii="Calibri" w:eastAsia="Times New Roman" w:hAnsi="Calibri" w:cs="Times New Roman"/>
                <w:color w:val="000000"/>
                <w:lang w:eastAsia="nl-NL"/>
              </w:rPr>
            </w:pPr>
          </w:p>
        </w:tc>
        <w:tc>
          <w:tcPr>
            <w:tcW w:w="1160" w:type="dxa"/>
            <w:shd w:val="clear" w:color="auto" w:fill="auto"/>
            <w:noWrap/>
            <w:vAlign w:val="bottom"/>
            <w:hideMark/>
          </w:tcPr>
          <w:p w14:paraId="50055086" w14:textId="6B67E233" w:rsidR="00D96BE3" w:rsidRPr="005338F5" w:rsidRDefault="00396D5E" w:rsidP="00644EB3">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p>
        </w:tc>
        <w:tc>
          <w:tcPr>
            <w:tcW w:w="1160" w:type="dxa"/>
            <w:shd w:val="clear" w:color="auto" w:fill="auto"/>
            <w:noWrap/>
            <w:vAlign w:val="bottom"/>
            <w:hideMark/>
          </w:tcPr>
          <w:p w14:paraId="76EF0BA1" w14:textId="374EE4CF" w:rsidR="00D96BE3" w:rsidRPr="00396D5E" w:rsidRDefault="000C2170" w:rsidP="00396D5E">
            <w:pPr>
              <w:rPr>
                <w:rFonts w:ascii="Calibri" w:eastAsia="Times New Roman" w:hAnsi="Calibri" w:cs="Times New Roman"/>
                <w:u w:val="single"/>
                <w:lang w:eastAsia="nl-NL"/>
              </w:rPr>
            </w:pPr>
            <w:r>
              <w:rPr>
                <w:rFonts w:ascii="Calibri" w:eastAsia="Times New Roman" w:hAnsi="Calibri" w:cs="Times New Roman"/>
                <w:u w:val="single"/>
                <w:lang w:eastAsia="nl-NL"/>
              </w:rPr>
              <w:t>115.021</w:t>
            </w:r>
          </w:p>
        </w:tc>
        <w:tc>
          <w:tcPr>
            <w:tcW w:w="520" w:type="dxa"/>
            <w:shd w:val="clear" w:color="auto" w:fill="auto"/>
            <w:noWrap/>
            <w:vAlign w:val="bottom"/>
            <w:hideMark/>
          </w:tcPr>
          <w:p w14:paraId="4B9E0F5B" w14:textId="77777777" w:rsidR="00D96BE3" w:rsidRPr="005338F5" w:rsidRDefault="00D96BE3" w:rsidP="00644EB3">
            <w:pPr>
              <w:jc w:val="right"/>
              <w:rPr>
                <w:rFonts w:ascii="Calibri" w:eastAsia="Times New Roman" w:hAnsi="Calibri" w:cs="Times New Roman"/>
                <w:lang w:eastAsia="nl-NL"/>
              </w:rPr>
            </w:pPr>
          </w:p>
        </w:tc>
        <w:tc>
          <w:tcPr>
            <w:tcW w:w="1160" w:type="dxa"/>
            <w:shd w:val="clear" w:color="auto" w:fill="auto"/>
            <w:noWrap/>
            <w:vAlign w:val="bottom"/>
            <w:hideMark/>
          </w:tcPr>
          <w:p w14:paraId="09BFF73F" w14:textId="77777777" w:rsidR="00D96BE3" w:rsidRPr="005338F5" w:rsidRDefault="00D96BE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247CCF8E" w14:textId="269A2B51" w:rsidR="00D96BE3" w:rsidRPr="00396D5E" w:rsidRDefault="0024199C" w:rsidP="00396D5E">
            <w:pPr>
              <w:rPr>
                <w:rFonts w:ascii="Calibri" w:eastAsia="Times New Roman" w:hAnsi="Calibri" w:cs="Times New Roman"/>
                <w:u w:val="single"/>
                <w:lang w:eastAsia="nl-NL"/>
              </w:rPr>
            </w:pPr>
            <w:r>
              <w:rPr>
                <w:rFonts w:ascii="Calibri" w:eastAsia="Times New Roman" w:hAnsi="Calibri" w:cs="Times New Roman"/>
                <w:lang w:eastAsia="nl-NL"/>
              </w:rPr>
              <w:t xml:space="preserve">       </w:t>
            </w:r>
            <w:r w:rsidR="00CB78E1">
              <w:rPr>
                <w:rFonts w:ascii="Calibri" w:eastAsia="Times New Roman" w:hAnsi="Calibri" w:cs="Times New Roman"/>
                <w:lang w:eastAsia="nl-NL"/>
              </w:rPr>
              <w:t>-</w:t>
            </w:r>
            <w:r w:rsidR="00836C5C" w:rsidRPr="00396D5E">
              <w:rPr>
                <w:rFonts w:ascii="Calibri" w:eastAsia="Times New Roman" w:hAnsi="Calibri" w:cs="Times New Roman"/>
                <w:u w:val="single"/>
                <w:lang w:eastAsia="nl-NL"/>
              </w:rPr>
              <w:t>4</w:t>
            </w:r>
            <w:r w:rsidR="00CB78E1">
              <w:rPr>
                <w:rFonts w:ascii="Calibri" w:eastAsia="Times New Roman" w:hAnsi="Calibri" w:cs="Times New Roman"/>
                <w:u w:val="single"/>
                <w:lang w:eastAsia="nl-NL"/>
              </w:rPr>
              <w:t>0</w:t>
            </w:r>
            <w:r w:rsidR="00836C5C" w:rsidRPr="00396D5E">
              <w:rPr>
                <w:rFonts w:ascii="Calibri" w:eastAsia="Times New Roman" w:hAnsi="Calibri" w:cs="Times New Roman"/>
                <w:u w:val="single"/>
                <w:lang w:eastAsia="nl-NL"/>
              </w:rPr>
              <w:t>.</w:t>
            </w:r>
            <w:r w:rsidR="00CB78E1">
              <w:rPr>
                <w:rFonts w:ascii="Calibri" w:eastAsia="Times New Roman" w:hAnsi="Calibri" w:cs="Times New Roman"/>
                <w:u w:val="single"/>
                <w:lang w:eastAsia="nl-NL"/>
              </w:rPr>
              <w:t>12</w:t>
            </w:r>
            <w:r w:rsidR="00836C5C" w:rsidRPr="00396D5E">
              <w:rPr>
                <w:rFonts w:ascii="Calibri" w:eastAsia="Times New Roman" w:hAnsi="Calibri" w:cs="Times New Roman"/>
                <w:u w:val="single"/>
                <w:lang w:eastAsia="nl-NL"/>
              </w:rPr>
              <w:t>3</w:t>
            </w:r>
          </w:p>
        </w:tc>
      </w:tr>
      <w:tr w:rsidR="00396D5E" w:rsidRPr="005338F5" w14:paraId="694C14C6" w14:textId="77777777" w:rsidTr="00396D5E">
        <w:trPr>
          <w:trHeight w:val="320"/>
        </w:trPr>
        <w:tc>
          <w:tcPr>
            <w:tcW w:w="3200" w:type="dxa"/>
            <w:shd w:val="clear" w:color="auto" w:fill="auto"/>
            <w:noWrap/>
            <w:vAlign w:val="bottom"/>
            <w:hideMark/>
          </w:tcPr>
          <w:p w14:paraId="40214EF7" w14:textId="77777777" w:rsidR="00D96BE3" w:rsidRPr="005338F5" w:rsidRDefault="00D96BE3" w:rsidP="00644EB3">
            <w:pPr>
              <w:jc w:val="right"/>
              <w:rPr>
                <w:rFonts w:ascii="Calibri" w:eastAsia="Times New Roman" w:hAnsi="Calibri" w:cs="Times New Roman"/>
                <w:lang w:eastAsia="nl-NL"/>
              </w:rPr>
            </w:pPr>
          </w:p>
        </w:tc>
        <w:tc>
          <w:tcPr>
            <w:tcW w:w="560" w:type="dxa"/>
            <w:shd w:val="clear" w:color="auto" w:fill="auto"/>
            <w:noWrap/>
            <w:vAlign w:val="bottom"/>
            <w:hideMark/>
          </w:tcPr>
          <w:p w14:paraId="58DF25A2"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03B391C5"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1AEBE4D9" w14:textId="77777777" w:rsidR="00D96BE3" w:rsidRPr="005338F5" w:rsidRDefault="00D96BE3" w:rsidP="00644EB3">
            <w:pPr>
              <w:rPr>
                <w:rFonts w:ascii="Times New Roman" w:eastAsia="Times New Roman" w:hAnsi="Times New Roman" w:cs="Times New Roman"/>
                <w:lang w:eastAsia="nl-NL"/>
              </w:rPr>
            </w:pPr>
          </w:p>
        </w:tc>
        <w:tc>
          <w:tcPr>
            <w:tcW w:w="520" w:type="dxa"/>
            <w:shd w:val="clear" w:color="auto" w:fill="auto"/>
            <w:noWrap/>
            <w:vAlign w:val="bottom"/>
            <w:hideMark/>
          </w:tcPr>
          <w:p w14:paraId="66B707BC" w14:textId="77777777" w:rsidR="00D96BE3" w:rsidRPr="005338F5" w:rsidRDefault="00D96BE3" w:rsidP="00644EB3">
            <w:pPr>
              <w:rPr>
                <w:rFonts w:ascii="Times New Roman" w:eastAsia="Times New Roman" w:hAnsi="Times New Roman" w:cs="Times New Roman"/>
                <w:lang w:eastAsia="nl-NL"/>
              </w:rPr>
            </w:pPr>
          </w:p>
        </w:tc>
        <w:tc>
          <w:tcPr>
            <w:tcW w:w="1160" w:type="dxa"/>
            <w:shd w:val="clear" w:color="auto" w:fill="auto"/>
            <w:noWrap/>
            <w:vAlign w:val="bottom"/>
            <w:hideMark/>
          </w:tcPr>
          <w:p w14:paraId="16B0AC43" w14:textId="77777777" w:rsidR="00D96BE3" w:rsidRPr="005338F5" w:rsidRDefault="00D96BE3" w:rsidP="00644EB3">
            <w:pPr>
              <w:rPr>
                <w:rFonts w:ascii="Times New Roman" w:eastAsia="Times New Roman" w:hAnsi="Times New Roman" w:cs="Times New Roman"/>
                <w:lang w:eastAsia="nl-NL"/>
              </w:rPr>
            </w:pPr>
          </w:p>
        </w:tc>
        <w:tc>
          <w:tcPr>
            <w:tcW w:w="1271" w:type="dxa"/>
            <w:shd w:val="clear" w:color="auto" w:fill="auto"/>
            <w:noWrap/>
            <w:vAlign w:val="bottom"/>
            <w:hideMark/>
          </w:tcPr>
          <w:p w14:paraId="12CD4E93" w14:textId="77777777" w:rsidR="00D96BE3" w:rsidRPr="005338F5" w:rsidRDefault="00D96BE3" w:rsidP="00644EB3">
            <w:pPr>
              <w:rPr>
                <w:rFonts w:ascii="Times New Roman" w:eastAsia="Times New Roman" w:hAnsi="Times New Roman" w:cs="Times New Roman"/>
                <w:lang w:eastAsia="nl-NL"/>
              </w:rPr>
            </w:pPr>
          </w:p>
        </w:tc>
      </w:tr>
      <w:tr w:rsidR="00396D5E" w:rsidRPr="00644EB3" w14:paraId="6883379E" w14:textId="77777777" w:rsidTr="00396D5E">
        <w:trPr>
          <w:trHeight w:val="320"/>
        </w:trPr>
        <w:tc>
          <w:tcPr>
            <w:tcW w:w="3200" w:type="dxa"/>
            <w:shd w:val="clear" w:color="auto" w:fill="auto"/>
            <w:noWrap/>
            <w:vAlign w:val="bottom"/>
            <w:hideMark/>
          </w:tcPr>
          <w:p w14:paraId="26C5D2B0" w14:textId="77777777" w:rsidR="00D96BE3" w:rsidRPr="00644EB3" w:rsidRDefault="00D96BE3" w:rsidP="00644EB3">
            <w:pPr>
              <w:rPr>
                <w:rFonts w:ascii="Times New Roman" w:eastAsia="Times New Roman" w:hAnsi="Times New Roman" w:cs="Times New Roman"/>
                <w:sz w:val="20"/>
                <w:szCs w:val="20"/>
                <w:lang w:eastAsia="nl-NL"/>
              </w:rPr>
            </w:pPr>
          </w:p>
        </w:tc>
        <w:tc>
          <w:tcPr>
            <w:tcW w:w="560" w:type="dxa"/>
            <w:shd w:val="clear" w:color="auto" w:fill="auto"/>
            <w:noWrap/>
            <w:vAlign w:val="bottom"/>
            <w:hideMark/>
          </w:tcPr>
          <w:p w14:paraId="0E306CDA" w14:textId="77777777" w:rsidR="00D96BE3" w:rsidRPr="00644EB3" w:rsidRDefault="00D96BE3" w:rsidP="00644EB3">
            <w:pPr>
              <w:rPr>
                <w:rFonts w:ascii="Times New Roman" w:eastAsia="Times New Roman" w:hAnsi="Times New Roman" w:cs="Times New Roman"/>
                <w:sz w:val="20"/>
                <w:szCs w:val="20"/>
                <w:lang w:eastAsia="nl-NL"/>
              </w:rPr>
            </w:pPr>
          </w:p>
        </w:tc>
        <w:tc>
          <w:tcPr>
            <w:tcW w:w="1160" w:type="dxa"/>
            <w:shd w:val="clear" w:color="auto" w:fill="auto"/>
            <w:noWrap/>
            <w:vAlign w:val="bottom"/>
            <w:hideMark/>
          </w:tcPr>
          <w:p w14:paraId="72CCA289" w14:textId="77777777" w:rsidR="00D96BE3" w:rsidRPr="00644EB3" w:rsidRDefault="00D96BE3" w:rsidP="00644EB3">
            <w:pPr>
              <w:rPr>
                <w:rFonts w:ascii="Times New Roman" w:eastAsia="Times New Roman" w:hAnsi="Times New Roman" w:cs="Times New Roman"/>
                <w:sz w:val="20"/>
                <w:szCs w:val="20"/>
                <w:lang w:eastAsia="nl-NL"/>
              </w:rPr>
            </w:pPr>
          </w:p>
        </w:tc>
        <w:tc>
          <w:tcPr>
            <w:tcW w:w="1160" w:type="dxa"/>
            <w:shd w:val="clear" w:color="auto" w:fill="auto"/>
            <w:noWrap/>
            <w:vAlign w:val="bottom"/>
            <w:hideMark/>
          </w:tcPr>
          <w:p w14:paraId="2F845C94" w14:textId="77777777" w:rsidR="00D96BE3" w:rsidRPr="00644EB3" w:rsidRDefault="00D96BE3" w:rsidP="00644EB3">
            <w:pPr>
              <w:rPr>
                <w:rFonts w:ascii="Times New Roman" w:eastAsia="Times New Roman" w:hAnsi="Times New Roman" w:cs="Times New Roman"/>
                <w:sz w:val="20"/>
                <w:szCs w:val="20"/>
                <w:lang w:eastAsia="nl-NL"/>
              </w:rPr>
            </w:pPr>
          </w:p>
        </w:tc>
        <w:tc>
          <w:tcPr>
            <w:tcW w:w="520" w:type="dxa"/>
            <w:shd w:val="clear" w:color="auto" w:fill="auto"/>
            <w:noWrap/>
            <w:vAlign w:val="bottom"/>
            <w:hideMark/>
          </w:tcPr>
          <w:p w14:paraId="03E06885" w14:textId="77777777" w:rsidR="00D96BE3" w:rsidRPr="00644EB3" w:rsidRDefault="00D96BE3" w:rsidP="00644EB3">
            <w:pPr>
              <w:rPr>
                <w:rFonts w:ascii="Times New Roman" w:eastAsia="Times New Roman" w:hAnsi="Times New Roman" w:cs="Times New Roman"/>
                <w:sz w:val="20"/>
                <w:szCs w:val="20"/>
                <w:lang w:eastAsia="nl-NL"/>
              </w:rPr>
            </w:pPr>
          </w:p>
        </w:tc>
        <w:tc>
          <w:tcPr>
            <w:tcW w:w="1160" w:type="dxa"/>
            <w:shd w:val="clear" w:color="auto" w:fill="auto"/>
            <w:noWrap/>
            <w:vAlign w:val="bottom"/>
            <w:hideMark/>
          </w:tcPr>
          <w:p w14:paraId="5316661F" w14:textId="77777777" w:rsidR="00D96BE3" w:rsidRPr="00644EB3" w:rsidRDefault="00D96BE3" w:rsidP="00644EB3">
            <w:pPr>
              <w:rPr>
                <w:rFonts w:ascii="Times New Roman" w:eastAsia="Times New Roman" w:hAnsi="Times New Roman" w:cs="Times New Roman"/>
                <w:sz w:val="20"/>
                <w:szCs w:val="20"/>
                <w:lang w:eastAsia="nl-NL"/>
              </w:rPr>
            </w:pPr>
          </w:p>
        </w:tc>
        <w:tc>
          <w:tcPr>
            <w:tcW w:w="1271" w:type="dxa"/>
            <w:shd w:val="clear" w:color="auto" w:fill="auto"/>
            <w:noWrap/>
            <w:vAlign w:val="bottom"/>
            <w:hideMark/>
          </w:tcPr>
          <w:p w14:paraId="1D5888C2" w14:textId="77777777" w:rsidR="00D96BE3" w:rsidRPr="00644EB3" w:rsidRDefault="00D96BE3" w:rsidP="00644EB3">
            <w:pPr>
              <w:rPr>
                <w:rFonts w:ascii="Times New Roman" w:eastAsia="Times New Roman" w:hAnsi="Times New Roman" w:cs="Times New Roman"/>
                <w:sz w:val="20"/>
                <w:szCs w:val="20"/>
                <w:lang w:eastAsia="nl-NL"/>
              </w:rPr>
            </w:pPr>
          </w:p>
        </w:tc>
      </w:tr>
    </w:tbl>
    <w:p w14:paraId="1D2262B8" w14:textId="77777777" w:rsidR="00644EB3" w:rsidRDefault="00644EB3" w:rsidP="0030756D"/>
    <w:p w14:paraId="0CF98AA2" w14:textId="77777777" w:rsidR="00644EB3" w:rsidRDefault="00644EB3" w:rsidP="0030756D"/>
    <w:p w14:paraId="5C482159" w14:textId="56342B86" w:rsidR="00644EB3" w:rsidRDefault="00644EB3">
      <w:r>
        <w:br w:type="page"/>
      </w:r>
    </w:p>
    <w:p w14:paraId="2A768581" w14:textId="77777777" w:rsidR="00644EB3" w:rsidRDefault="00644EB3" w:rsidP="0030756D"/>
    <w:tbl>
      <w:tblPr>
        <w:tblW w:w="9066" w:type="dxa"/>
        <w:tblCellMar>
          <w:left w:w="70" w:type="dxa"/>
          <w:right w:w="70" w:type="dxa"/>
        </w:tblCellMar>
        <w:tblLook w:val="04A0" w:firstRow="1" w:lastRow="0" w:firstColumn="1" w:lastColumn="0" w:noHBand="0" w:noVBand="1"/>
      </w:tblPr>
      <w:tblGrid>
        <w:gridCol w:w="3420"/>
        <w:gridCol w:w="1140"/>
        <w:gridCol w:w="400"/>
        <w:gridCol w:w="1653"/>
        <w:gridCol w:w="400"/>
        <w:gridCol w:w="2053"/>
      </w:tblGrid>
      <w:tr w:rsidR="00D2168C" w:rsidRPr="00D2168C" w14:paraId="716057BD" w14:textId="77777777" w:rsidTr="005338F5">
        <w:trPr>
          <w:trHeight w:val="320"/>
        </w:trPr>
        <w:tc>
          <w:tcPr>
            <w:tcW w:w="3420" w:type="dxa"/>
            <w:shd w:val="clear" w:color="auto" w:fill="auto"/>
            <w:noWrap/>
            <w:vAlign w:val="bottom"/>
            <w:hideMark/>
          </w:tcPr>
          <w:p w14:paraId="33BBD113"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TOELICHTING OP DE BALANS</w:t>
            </w:r>
          </w:p>
        </w:tc>
        <w:tc>
          <w:tcPr>
            <w:tcW w:w="1140" w:type="dxa"/>
            <w:shd w:val="clear" w:color="auto" w:fill="auto"/>
            <w:noWrap/>
            <w:vAlign w:val="bottom"/>
            <w:hideMark/>
          </w:tcPr>
          <w:p w14:paraId="475095A0" w14:textId="77777777" w:rsidR="00D2168C" w:rsidRPr="00D2168C" w:rsidRDefault="00D2168C" w:rsidP="00D2168C">
            <w:pPr>
              <w:rPr>
                <w:rFonts w:ascii="Calibri" w:eastAsia="Times New Roman" w:hAnsi="Calibri" w:cs="Times New Roman"/>
                <w:b/>
                <w:bCs/>
                <w:color w:val="000000"/>
                <w:u w:val="single"/>
                <w:lang w:eastAsia="nl-NL"/>
              </w:rPr>
            </w:pPr>
          </w:p>
        </w:tc>
        <w:tc>
          <w:tcPr>
            <w:tcW w:w="2053" w:type="dxa"/>
            <w:gridSpan w:val="2"/>
            <w:shd w:val="clear" w:color="auto" w:fill="auto"/>
            <w:noWrap/>
            <w:vAlign w:val="bottom"/>
            <w:hideMark/>
          </w:tcPr>
          <w:p w14:paraId="7988FF27"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17B167D1"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0BE87F1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3FD26B4D" w14:textId="77777777" w:rsidTr="005338F5">
        <w:trPr>
          <w:trHeight w:val="320"/>
        </w:trPr>
        <w:tc>
          <w:tcPr>
            <w:tcW w:w="3420" w:type="dxa"/>
            <w:shd w:val="clear" w:color="auto" w:fill="auto"/>
            <w:noWrap/>
            <w:vAlign w:val="bottom"/>
            <w:hideMark/>
          </w:tcPr>
          <w:p w14:paraId="1812EB51"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shd w:val="clear" w:color="auto" w:fill="auto"/>
            <w:noWrap/>
            <w:vAlign w:val="bottom"/>
            <w:hideMark/>
          </w:tcPr>
          <w:p w14:paraId="28DA4D6E"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59D947FB"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7FAB4BE9"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698C20C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6C9A57D1" w14:textId="77777777" w:rsidTr="005338F5">
        <w:trPr>
          <w:trHeight w:val="320"/>
        </w:trPr>
        <w:tc>
          <w:tcPr>
            <w:tcW w:w="3420" w:type="dxa"/>
            <w:shd w:val="clear" w:color="auto" w:fill="auto"/>
            <w:noWrap/>
            <w:vAlign w:val="bottom"/>
            <w:hideMark/>
          </w:tcPr>
          <w:p w14:paraId="066B503A"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shd w:val="clear" w:color="auto" w:fill="auto"/>
            <w:noWrap/>
            <w:vAlign w:val="bottom"/>
            <w:hideMark/>
          </w:tcPr>
          <w:p w14:paraId="5DF18015"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14CB9C9E"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62441DF5"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6A3E218F"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75A29725" w14:textId="77777777" w:rsidTr="005338F5">
        <w:trPr>
          <w:trHeight w:val="320"/>
        </w:trPr>
        <w:tc>
          <w:tcPr>
            <w:tcW w:w="3420" w:type="dxa"/>
            <w:shd w:val="clear" w:color="auto" w:fill="auto"/>
            <w:noWrap/>
            <w:vAlign w:val="bottom"/>
            <w:hideMark/>
          </w:tcPr>
          <w:p w14:paraId="7827EA34" w14:textId="77777777" w:rsidR="00D2168C" w:rsidRPr="00D2168C" w:rsidRDefault="00D2168C"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VLOTTENDE ACTIVA</w:t>
            </w:r>
          </w:p>
        </w:tc>
        <w:tc>
          <w:tcPr>
            <w:tcW w:w="1140" w:type="dxa"/>
            <w:shd w:val="clear" w:color="auto" w:fill="auto"/>
            <w:noWrap/>
            <w:vAlign w:val="bottom"/>
            <w:hideMark/>
          </w:tcPr>
          <w:p w14:paraId="2E50C1B5" w14:textId="77777777" w:rsidR="00D2168C" w:rsidRPr="00D2168C" w:rsidRDefault="00D2168C" w:rsidP="00D2168C">
            <w:pPr>
              <w:rPr>
                <w:rFonts w:ascii="Calibri" w:eastAsia="Times New Roman" w:hAnsi="Calibri" w:cs="Times New Roman"/>
                <w:b/>
                <w:bCs/>
                <w:color w:val="000000"/>
                <w:u w:val="single"/>
                <w:lang w:eastAsia="nl-NL"/>
              </w:rPr>
            </w:pPr>
          </w:p>
        </w:tc>
        <w:tc>
          <w:tcPr>
            <w:tcW w:w="2053" w:type="dxa"/>
            <w:gridSpan w:val="2"/>
            <w:shd w:val="clear" w:color="auto" w:fill="auto"/>
            <w:noWrap/>
            <w:vAlign w:val="bottom"/>
            <w:hideMark/>
          </w:tcPr>
          <w:p w14:paraId="6B23F71F" w14:textId="4482B6A0"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31 december 201</w:t>
            </w:r>
            <w:r w:rsidR="000C2170">
              <w:rPr>
                <w:rFonts w:ascii="Calibri" w:eastAsia="Times New Roman" w:hAnsi="Calibri" w:cs="Times New Roman"/>
                <w:color w:val="000000"/>
                <w:lang w:eastAsia="nl-NL"/>
              </w:rPr>
              <w:t>9</w:t>
            </w:r>
          </w:p>
        </w:tc>
        <w:tc>
          <w:tcPr>
            <w:tcW w:w="400" w:type="dxa"/>
            <w:shd w:val="clear" w:color="auto" w:fill="auto"/>
            <w:noWrap/>
            <w:vAlign w:val="bottom"/>
            <w:hideMark/>
          </w:tcPr>
          <w:p w14:paraId="5DCC4D35" w14:textId="77777777" w:rsidR="00D2168C" w:rsidRPr="00D2168C" w:rsidRDefault="00D2168C"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53" w:type="dxa"/>
            <w:shd w:val="clear" w:color="auto" w:fill="auto"/>
            <w:noWrap/>
            <w:vAlign w:val="bottom"/>
            <w:hideMark/>
          </w:tcPr>
          <w:p w14:paraId="01BAC84B" w14:textId="5D6FC64A" w:rsidR="00D2168C" w:rsidRPr="00D2168C" w:rsidRDefault="00D2168C"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31 december 201</w:t>
            </w:r>
            <w:r w:rsidR="00CB78E1">
              <w:rPr>
                <w:rFonts w:ascii="Calibri" w:eastAsia="Times New Roman" w:hAnsi="Calibri" w:cs="Times New Roman"/>
                <w:color w:val="000000"/>
                <w:lang w:eastAsia="nl-NL"/>
              </w:rPr>
              <w:t>8</w:t>
            </w:r>
          </w:p>
        </w:tc>
      </w:tr>
      <w:tr w:rsidR="00D2168C" w:rsidRPr="00D2168C" w14:paraId="6667D54B" w14:textId="77777777" w:rsidTr="005338F5">
        <w:trPr>
          <w:trHeight w:val="320"/>
        </w:trPr>
        <w:tc>
          <w:tcPr>
            <w:tcW w:w="3420" w:type="dxa"/>
            <w:shd w:val="clear" w:color="auto" w:fill="auto"/>
            <w:noWrap/>
            <w:vAlign w:val="bottom"/>
            <w:hideMark/>
          </w:tcPr>
          <w:p w14:paraId="798D6598" w14:textId="77777777" w:rsidR="00D2168C" w:rsidRPr="00D2168C" w:rsidRDefault="00D2168C" w:rsidP="00D2168C">
            <w:pPr>
              <w:jc w:val="right"/>
              <w:rPr>
                <w:rFonts w:ascii="Calibri" w:eastAsia="Times New Roman" w:hAnsi="Calibri" w:cs="Times New Roman"/>
                <w:color w:val="000000"/>
                <w:lang w:eastAsia="nl-NL"/>
              </w:rPr>
            </w:pPr>
          </w:p>
        </w:tc>
        <w:tc>
          <w:tcPr>
            <w:tcW w:w="1140" w:type="dxa"/>
            <w:shd w:val="clear" w:color="auto" w:fill="auto"/>
            <w:noWrap/>
            <w:vAlign w:val="bottom"/>
            <w:hideMark/>
          </w:tcPr>
          <w:p w14:paraId="407F726D"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7455A353"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14679E4B"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66304F87"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01BC0144" w14:textId="77777777" w:rsidTr="005338F5">
        <w:trPr>
          <w:trHeight w:val="320"/>
        </w:trPr>
        <w:tc>
          <w:tcPr>
            <w:tcW w:w="3420" w:type="dxa"/>
            <w:shd w:val="clear" w:color="auto" w:fill="auto"/>
            <w:noWrap/>
            <w:vAlign w:val="bottom"/>
            <w:hideMark/>
          </w:tcPr>
          <w:p w14:paraId="386E83A0"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shd w:val="clear" w:color="auto" w:fill="auto"/>
            <w:noWrap/>
            <w:vAlign w:val="bottom"/>
            <w:hideMark/>
          </w:tcPr>
          <w:p w14:paraId="02BC61C0"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0FFEC750" w14:textId="2ED8A29C" w:rsidR="00D2168C" w:rsidRPr="00D2168C" w:rsidRDefault="00D2168C" w:rsidP="00D2168C">
            <w:pPr>
              <w:jc w:val="center"/>
              <w:rPr>
                <w:rFonts w:ascii="Calibri" w:eastAsia="Times New Roman" w:hAnsi="Calibri" w:cs="Times New Roman"/>
                <w:color w:val="000000"/>
                <w:lang w:eastAsia="nl-NL"/>
              </w:rPr>
            </w:pPr>
          </w:p>
        </w:tc>
        <w:tc>
          <w:tcPr>
            <w:tcW w:w="400" w:type="dxa"/>
            <w:shd w:val="clear" w:color="auto" w:fill="auto"/>
            <w:noWrap/>
            <w:vAlign w:val="bottom"/>
            <w:hideMark/>
          </w:tcPr>
          <w:p w14:paraId="3C310342" w14:textId="77777777" w:rsidR="00D2168C" w:rsidRPr="00D2168C" w:rsidRDefault="00D2168C" w:rsidP="00D2168C">
            <w:pPr>
              <w:jc w:val="center"/>
              <w:rPr>
                <w:rFonts w:ascii="Calibri" w:eastAsia="Times New Roman" w:hAnsi="Calibri" w:cs="Times New Roman"/>
                <w:color w:val="000000"/>
                <w:lang w:eastAsia="nl-NL"/>
              </w:rPr>
            </w:pPr>
          </w:p>
        </w:tc>
        <w:tc>
          <w:tcPr>
            <w:tcW w:w="2053" w:type="dxa"/>
            <w:shd w:val="clear" w:color="auto" w:fill="auto"/>
            <w:noWrap/>
            <w:vAlign w:val="bottom"/>
            <w:hideMark/>
          </w:tcPr>
          <w:p w14:paraId="3F56D87D" w14:textId="47E2F8CA" w:rsidR="00D2168C" w:rsidRPr="00D2168C" w:rsidRDefault="00D2168C" w:rsidP="00D2168C">
            <w:pPr>
              <w:jc w:val="center"/>
              <w:rPr>
                <w:rFonts w:ascii="Calibri" w:eastAsia="Times New Roman" w:hAnsi="Calibri" w:cs="Times New Roman"/>
                <w:color w:val="000000"/>
                <w:lang w:eastAsia="nl-NL"/>
              </w:rPr>
            </w:pPr>
          </w:p>
        </w:tc>
      </w:tr>
      <w:tr w:rsidR="00D2168C" w:rsidRPr="00D2168C" w14:paraId="0BC06909" w14:textId="77777777" w:rsidTr="005338F5">
        <w:trPr>
          <w:trHeight w:val="320"/>
        </w:trPr>
        <w:tc>
          <w:tcPr>
            <w:tcW w:w="3420" w:type="dxa"/>
            <w:shd w:val="clear" w:color="auto" w:fill="auto"/>
            <w:noWrap/>
            <w:vAlign w:val="bottom"/>
            <w:hideMark/>
          </w:tcPr>
          <w:p w14:paraId="2489369E" w14:textId="77777777" w:rsidR="00D2168C" w:rsidRPr="00D2168C" w:rsidRDefault="00D2168C" w:rsidP="00D2168C">
            <w:pPr>
              <w:rPr>
                <w:rFonts w:ascii="Calibri" w:eastAsia="Times New Roman" w:hAnsi="Calibri" w:cs="Times New Roman"/>
                <w:color w:val="000000"/>
                <w:u w:val="single"/>
                <w:lang w:eastAsia="nl-NL"/>
              </w:rPr>
            </w:pPr>
            <w:r w:rsidRPr="00D2168C">
              <w:rPr>
                <w:rFonts w:ascii="Calibri" w:eastAsia="Times New Roman" w:hAnsi="Calibri" w:cs="Times New Roman"/>
                <w:color w:val="000000"/>
                <w:u w:val="single"/>
                <w:lang w:eastAsia="nl-NL"/>
              </w:rPr>
              <w:t>Effecten</w:t>
            </w:r>
          </w:p>
        </w:tc>
        <w:tc>
          <w:tcPr>
            <w:tcW w:w="1140" w:type="dxa"/>
            <w:shd w:val="clear" w:color="auto" w:fill="auto"/>
            <w:noWrap/>
            <w:vAlign w:val="bottom"/>
            <w:hideMark/>
          </w:tcPr>
          <w:p w14:paraId="3F01059F" w14:textId="77777777" w:rsidR="00D2168C" w:rsidRPr="00D2168C" w:rsidRDefault="00D2168C" w:rsidP="00D2168C">
            <w:pPr>
              <w:rPr>
                <w:rFonts w:ascii="Calibri" w:eastAsia="Times New Roman" w:hAnsi="Calibri" w:cs="Times New Roman"/>
                <w:color w:val="000000"/>
                <w:u w:val="single"/>
                <w:lang w:eastAsia="nl-NL"/>
              </w:rPr>
            </w:pPr>
          </w:p>
        </w:tc>
        <w:tc>
          <w:tcPr>
            <w:tcW w:w="2053" w:type="dxa"/>
            <w:gridSpan w:val="2"/>
            <w:shd w:val="clear" w:color="auto" w:fill="auto"/>
            <w:noWrap/>
            <w:vAlign w:val="bottom"/>
            <w:hideMark/>
          </w:tcPr>
          <w:p w14:paraId="2541746A"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5B1BBD34"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523664A8" w14:textId="77777777" w:rsidR="00D2168C" w:rsidRPr="00D2168C" w:rsidRDefault="00D2168C" w:rsidP="00D2168C">
            <w:pPr>
              <w:rPr>
                <w:rFonts w:ascii="Times New Roman" w:eastAsia="Times New Roman" w:hAnsi="Times New Roman" w:cs="Times New Roman"/>
                <w:sz w:val="20"/>
                <w:szCs w:val="20"/>
                <w:lang w:eastAsia="nl-NL"/>
              </w:rPr>
            </w:pPr>
          </w:p>
        </w:tc>
      </w:tr>
      <w:tr w:rsidR="00D2168C" w:rsidRPr="00D2168C" w14:paraId="6A36959E" w14:textId="77777777" w:rsidTr="005338F5">
        <w:trPr>
          <w:trHeight w:val="320"/>
        </w:trPr>
        <w:tc>
          <w:tcPr>
            <w:tcW w:w="3420" w:type="dxa"/>
            <w:shd w:val="clear" w:color="auto" w:fill="auto"/>
            <w:noWrap/>
            <w:vAlign w:val="bottom"/>
            <w:hideMark/>
          </w:tcPr>
          <w:p w14:paraId="6F8A363D" w14:textId="77777777" w:rsidR="00D2168C" w:rsidRPr="00D2168C" w:rsidRDefault="00D2168C" w:rsidP="00D2168C">
            <w:pPr>
              <w:rPr>
                <w:rFonts w:ascii="Times New Roman" w:eastAsia="Times New Roman" w:hAnsi="Times New Roman" w:cs="Times New Roman"/>
                <w:sz w:val="20"/>
                <w:szCs w:val="20"/>
                <w:lang w:eastAsia="nl-NL"/>
              </w:rPr>
            </w:pPr>
          </w:p>
        </w:tc>
        <w:tc>
          <w:tcPr>
            <w:tcW w:w="1140" w:type="dxa"/>
            <w:shd w:val="clear" w:color="auto" w:fill="auto"/>
            <w:noWrap/>
            <w:vAlign w:val="bottom"/>
            <w:hideMark/>
          </w:tcPr>
          <w:p w14:paraId="244FB64D"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2111706E" w14:textId="77777777" w:rsidR="00D2168C" w:rsidRPr="00D2168C" w:rsidRDefault="00D2168C"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3512F83D" w14:textId="77777777" w:rsidR="00D2168C" w:rsidRPr="00D2168C" w:rsidRDefault="00D2168C"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33CA128E" w14:textId="77777777" w:rsidR="00D2168C" w:rsidRPr="00D2168C" w:rsidRDefault="00D2168C" w:rsidP="00D2168C">
            <w:pPr>
              <w:rPr>
                <w:rFonts w:ascii="Times New Roman" w:eastAsia="Times New Roman" w:hAnsi="Times New Roman" w:cs="Times New Roman"/>
                <w:sz w:val="20"/>
                <w:szCs w:val="20"/>
                <w:lang w:eastAsia="nl-NL"/>
              </w:rPr>
            </w:pPr>
          </w:p>
        </w:tc>
      </w:tr>
      <w:tr w:rsidR="00D96BE3" w:rsidRPr="00D2168C" w14:paraId="797CE8F1" w14:textId="77777777" w:rsidTr="005338F5">
        <w:trPr>
          <w:trHeight w:val="320"/>
        </w:trPr>
        <w:tc>
          <w:tcPr>
            <w:tcW w:w="3420" w:type="dxa"/>
            <w:shd w:val="clear" w:color="auto" w:fill="auto"/>
            <w:noWrap/>
            <w:vAlign w:val="bottom"/>
            <w:hideMark/>
          </w:tcPr>
          <w:p w14:paraId="4B16CBE7"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Effecten ABNAMRO Bank</w:t>
            </w:r>
          </w:p>
        </w:tc>
        <w:tc>
          <w:tcPr>
            <w:tcW w:w="1140" w:type="dxa"/>
            <w:shd w:val="clear" w:color="auto" w:fill="auto"/>
            <w:noWrap/>
            <w:vAlign w:val="bottom"/>
            <w:hideMark/>
          </w:tcPr>
          <w:p w14:paraId="44994046"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464391B9" w14:textId="17C46ED6" w:rsidR="00D96BE3" w:rsidRPr="00D2168C" w:rsidRDefault="000C2170"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1.121.890</w:t>
            </w:r>
          </w:p>
        </w:tc>
        <w:tc>
          <w:tcPr>
            <w:tcW w:w="400" w:type="dxa"/>
            <w:shd w:val="clear" w:color="auto" w:fill="auto"/>
            <w:noWrap/>
            <w:vAlign w:val="bottom"/>
            <w:hideMark/>
          </w:tcPr>
          <w:p w14:paraId="293A4D4F"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3CB4A724" w14:textId="646201D9" w:rsidR="00D96BE3" w:rsidRPr="00D2168C" w:rsidRDefault="00CB78E1"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398.334</w:t>
            </w:r>
          </w:p>
        </w:tc>
      </w:tr>
      <w:tr w:rsidR="00D96BE3" w:rsidRPr="00D2168C" w14:paraId="18C1C56E" w14:textId="77777777" w:rsidTr="005338F5">
        <w:trPr>
          <w:trHeight w:val="320"/>
        </w:trPr>
        <w:tc>
          <w:tcPr>
            <w:tcW w:w="3420" w:type="dxa"/>
            <w:shd w:val="clear" w:color="auto" w:fill="auto"/>
            <w:noWrap/>
            <w:vAlign w:val="bottom"/>
            <w:hideMark/>
          </w:tcPr>
          <w:p w14:paraId="48014FB9" w14:textId="77777777" w:rsidR="00D96BE3" w:rsidRPr="00D2168C" w:rsidRDefault="00D96BE3" w:rsidP="00D2168C">
            <w:pPr>
              <w:jc w:val="right"/>
              <w:rPr>
                <w:rFonts w:ascii="Calibri" w:eastAsia="Times New Roman" w:hAnsi="Calibri" w:cs="Times New Roman"/>
                <w:color w:val="000000"/>
                <w:lang w:eastAsia="nl-NL"/>
              </w:rPr>
            </w:pPr>
          </w:p>
        </w:tc>
        <w:tc>
          <w:tcPr>
            <w:tcW w:w="1140" w:type="dxa"/>
            <w:shd w:val="clear" w:color="auto" w:fill="auto"/>
            <w:noWrap/>
            <w:vAlign w:val="bottom"/>
            <w:hideMark/>
          </w:tcPr>
          <w:p w14:paraId="755C54E1"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tcPr>
          <w:p w14:paraId="7231326C" w14:textId="2B365C1B" w:rsidR="00D96BE3" w:rsidRPr="00D2168C" w:rsidRDefault="00D96BE3" w:rsidP="00D2168C">
            <w:pPr>
              <w:rPr>
                <w:rFonts w:ascii="Calibri" w:eastAsia="Times New Roman" w:hAnsi="Calibri" w:cs="Times New Roman"/>
                <w:color w:val="000000"/>
                <w:lang w:eastAsia="nl-NL"/>
              </w:rPr>
            </w:pPr>
          </w:p>
        </w:tc>
        <w:tc>
          <w:tcPr>
            <w:tcW w:w="400" w:type="dxa"/>
            <w:shd w:val="clear" w:color="auto" w:fill="auto"/>
            <w:noWrap/>
            <w:vAlign w:val="bottom"/>
            <w:hideMark/>
          </w:tcPr>
          <w:p w14:paraId="64684EA5"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53" w:type="dxa"/>
            <w:shd w:val="clear" w:color="auto" w:fill="auto"/>
            <w:noWrap/>
            <w:vAlign w:val="bottom"/>
            <w:hideMark/>
          </w:tcPr>
          <w:p w14:paraId="109E020F" w14:textId="6A6C9074"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r>
      <w:tr w:rsidR="00D96BE3" w:rsidRPr="00D2168C" w14:paraId="5DE5ADA3" w14:textId="77777777" w:rsidTr="005338F5">
        <w:trPr>
          <w:trHeight w:val="362"/>
        </w:trPr>
        <w:tc>
          <w:tcPr>
            <w:tcW w:w="3420" w:type="dxa"/>
            <w:shd w:val="clear" w:color="auto" w:fill="auto"/>
            <w:noWrap/>
            <w:vAlign w:val="bottom"/>
            <w:hideMark/>
          </w:tcPr>
          <w:p w14:paraId="5CBFC77A" w14:textId="77777777" w:rsidR="00D96BE3" w:rsidRPr="00D2168C" w:rsidRDefault="00D96BE3" w:rsidP="00D2168C">
            <w:pPr>
              <w:rPr>
                <w:rFonts w:ascii="Calibri" w:eastAsia="Times New Roman" w:hAnsi="Calibri" w:cs="Times New Roman"/>
                <w:color w:val="000000"/>
                <w:lang w:eastAsia="nl-NL"/>
              </w:rPr>
            </w:pPr>
          </w:p>
        </w:tc>
        <w:tc>
          <w:tcPr>
            <w:tcW w:w="1140" w:type="dxa"/>
            <w:shd w:val="clear" w:color="auto" w:fill="auto"/>
            <w:noWrap/>
            <w:vAlign w:val="bottom"/>
            <w:hideMark/>
          </w:tcPr>
          <w:p w14:paraId="44548E34"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tcPr>
          <w:p w14:paraId="7AE03688" w14:textId="5F7847C1" w:rsidR="00D96BE3" w:rsidRPr="00D2168C" w:rsidRDefault="00D96BE3" w:rsidP="00D2168C">
            <w:pPr>
              <w:jc w:val="right"/>
              <w:rPr>
                <w:rFonts w:ascii="Calibri" w:eastAsia="Times New Roman" w:hAnsi="Calibri" w:cs="Times New Roman"/>
                <w:color w:val="000000"/>
                <w:lang w:eastAsia="nl-NL"/>
              </w:rPr>
            </w:pPr>
          </w:p>
        </w:tc>
        <w:tc>
          <w:tcPr>
            <w:tcW w:w="400" w:type="dxa"/>
            <w:shd w:val="clear" w:color="auto" w:fill="auto"/>
            <w:noWrap/>
            <w:vAlign w:val="bottom"/>
            <w:hideMark/>
          </w:tcPr>
          <w:p w14:paraId="0698F0DA"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345C8EF9" w14:textId="1E7833E2" w:rsidR="00D96BE3" w:rsidRPr="00D2168C" w:rsidRDefault="00D96BE3" w:rsidP="00D2168C">
            <w:pPr>
              <w:jc w:val="right"/>
              <w:rPr>
                <w:rFonts w:ascii="Calibri" w:eastAsia="Times New Roman" w:hAnsi="Calibri" w:cs="Times New Roman"/>
                <w:color w:val="000000"/>
                <w:lang w:eastAsia="nl-NL"/>
              </w:rPr>
            </w:pPr>
          </w:p>
        </w:tc>
      </w:tr>
      <w:tr w:rsidR="00396D5E" w:rsidRPr="00D2168C" w14:paraId="43CDC036" w14:textId="77777777" w:rsidTr="005338F5">
        <w:trPr>
          <w:gridAfter w:val="1"/>
          <w:wAfter w:w="2053" w:type="dxa"/>
          <w:trHeight w:val="320"/>
        </w:trPr>
        <w:tc>
          <w:tcPr>
            <w:tcW w:w="3420" w:type="dxa"/>
            <w:shd w:val="clear" w:color="auto" w:fill="auto"/>
            <w:noWrap/>
            <w:vAlign w:val="bottom"/>
            <w:hideMark/>
          </w:tcPr>
          <w:p w14:paraId="4F43357C" w14:textId="77777777" w:rsidR="00396D5E" w:rsidRPr="00D2168C" w:rsidRDefault="00396D5E" w:rsidP="00D2168C">
            <w:pPr>
              <w:jc w:val="right"/>
              <w:rPr>
                <w:rFonts w:ascii="Calibri" w:eastAsia="Times New Roman" w:hAnsi="Calibri" w:cs="Times New Roman"/>
                <w:color w:val="000000"/>
                <w:lang w:eastAsia="nl-NL"/>
              </w:rPr>
            </w:pPr>
          </w:p>
        </w:tc>
        <w:tc>
          <w:tcPr>
            <w:tcW w:w="1140" w:type="dxa"/>
            <w:shd w:val="clear" w:color="auto" w:fill="auto"/>
            <w:noWrap/>
            <w:vAlign w:val="bottom"/>
            <w:hideMark/>
          </w:tcPr>
          <w:p w14:paraId="6067A5C5" w14:textId="77777777" w:rsidR="00396D5E" w:rsidRPr="00D2168C" w:rsidRDefault="00396D5E"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034F5A9A" w14:textId="2A637A6A" w:rsidR="00396D5E" w:rsidRPr="00D2168C" w:rsidRDefault="00396D5E" w:rsidP="00D2168C">
            <w:pPr>
              <w:rPr>
                <w:rFonts w:ascii="Calibri" w:eastAsia="Times New Roman" w:hAnsi="Calibri" w:cs="Times New Roman"/>
                <w:color w:val="000000"/>
                <w:lang w:eastAsia="nl-NL"/>
              </w:rPr>
            </w:pPr>
          </w:p>
        </w:tc>
        <w:tc>
          <w:tcPr>
            <w:tcW w:w="400" w:type="dxa"/>
            <w:shd w:val="clear" w:color="auto" w:fill="auto"/>
            <w:noWrap/>
            <w:vAlign w:val="bottom"/>
            <w:hideMark/>
          </w:tcPr>
          <w:p w14:paraId="165365DE" w14:textId="77777777" w:rsidR="00396D5E" w:rsidRPr="00D2168C" w:rsidRDefault="00396D5E" w:rsidP="00D2168C">
            <w:pPr>
              <w:rPr>
                <w:rFonts w:ascii="Calibri" w:eastAsia="Times New Roman" w:hAnsi="Calibri" w:cs="Times New Roman"/>
                <w:color w:val="000000"/>
                <w:lang w:eastAsia="nl-NL"/>
              </w:rPr>
            </w:pPr>
          </w:p>
        </w:tc>
      </w:tr>
      <w:tr w:rsidR="00D96BE3" w:rsidRPr="00D2168C" w14:paraId="74B84766" w14:textId="77777777" w:rsidTr="005338F5">
        <w:trPr>
          <w:trHeight w:val="320"/>
        </w:trPr>
        <w:tc>
          <w:tcPr>
            <w:tcW w:w="3420" w:type="dxa"/>
            <w:shd w:val="clear" w:color="auto" w:fill="auto"/>
            <w:noWrap/>
            <w:vAlign w:val="bottom"/>
            <w:hideMark/>
          </w:tcPr>
          <w:p w14:paraId="4753AE16" w14:textId="77777777" w:rsidR="00D96BE3" w:rsidRPr="00D2168C" w:rsidRDefault="00D96BE3" w:rsidP="00D2168C">
            <w:pPr>
              <w:rPr>
                <w:rFonts w:ascii="Calibri" w:eastAsia="Times New Roman" w:hAnsi="Calibri" w:cs="Times New Roman"/>
                <w:color w:val="000000"/>
                <w:u w:val="single"/>
                <w:lang w:eastAsia="nl-NL"/>
              </w:rPr>
            </w:pPr>
            <w:r w:rsidRPr="00D2168C">
              <w:rPr>
                <w:rFonts w:ascii="Calibri" w:eastAsia="Times New Roman" w:hAnsi="Calibri" w:cs="Times New Roman"/>
                <w:color w:val="000000"/>
                <w:u w:val="single"/>
                <w:lang w:eastAsia="nl-NL"/>
              </w:rPr>
              <w:t>Liquide middelen</w:t>
            </w:r>
          </w:p>
        </w:tc>
        <w:tc>
          <w:tcPr>
            <w:tcW w:w="1140" w:type="dxa"/>
            <w:shd w:val="clear" w:color="auto" w:fill="auto"/>
            <w:noWrap/>
            <w:vAlign w:val="bottom"/>
            <w:hideMark/>
          </w:tcPr>
          <w:p w14:paraId="704A4CFE" w14:textId="77777777" w:rsidR="00D96BE3" w:rsidRPr="00D2168C" w:rsidRDefault="00D96BE3" w:rsidP="00D2168C">
            <w:pPr>
              <w:rPr>
                <w:rFonts w:ascii="Calibri" w:eastAsia="Times New Roman" w:hAnsi="Calibri" w:cs="Times New Roman"/>
                <w:color w:val="000000"/>
                <w:u w:val="single"/>
                <w:lang w:eastAsia="nl-NL"/>
              </w:rPr>
            </w:pPr>
          </w:p>
        </w:tc>
        <w:tc>
          <w:tcPr>
            <w:tcW w:w="2053" w:type="dxa"/>
            <w:gridSpan w:val="2"/>
            <w:shd w:val="clear" w:color="auto" w:fill="auto"/>
            <w:noWrap/>
            <w:vAlign w:val="bottom"/>
            <w:hideMark/>
          </w:tcPr>
          <w:p w14:paraId="6D78A5A8"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487801C3"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3EE866B0"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49BFE847" w14:textId="77777777" w:rsidTr="005338F5">
        <w:trPr>
          <w:trHeight w:val="320"/>
        </w:trPr>
        <w:tc>
          <w:tcPr>
            <w:tcW w:w="3420" w:type="dxa"/>
            <w:shd w:val="clear" w:color="auto" w:fill="auto"/>
            <w:noWrap/>
            <w:vAlign w:val="bottom"/>
            <w:hideMark/>
          </w:tcPr>
          <w:p w14:paraId="5C980F9C" w14:textId="77777777" w:rsidR="00D96BE3" w:rsidRPr="00D2168C" w:rsidRDefault="00D96BE3" w:rsidP="00D2168C">
            <w:pPr>
              <w:rPr>
                <w:rFonts w:ascii="Times New Roman" w:eastAsia="Times New Roman" w:hAnsi="Times New Roman" w:cs="Times New Roman"/>
                <w:sz w:val="20"/>
                <w:szCs w:val="20"/>
                <w:lang w:eastAsia="nl-NL"/>
              </w:rPr>
            </w:pPr>
          </w:p>
        </w:tc>
        <w:tc>
          <w:tcPr>
            <w:tcW w:w="1140" w:type="dxa"/>
            <w:shd w:val="clear" w:color="auto" w:fill="auto"/>
            <w:noWrap/>
            <w:vAlign w:val="bottom"/>
            <w:hideMark/>
          </w:tcPr>
          <w:p w14:paraId="509BC1BE"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02646959"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612A2E35"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2A3B8DE9"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4F031DA5" w14:textId="77777777" w:rsidTr="005338F5">
        <w:trPr>
          <w:trHeight w:val="320"/>
        </w:trPr>
        <w:tc>
          <w:tcPr>
            <w:tcW w:w="3420" w:type="dxa"/>
            <w:shd w:val="clear" w:color="auto" w:fill="auto"/>
            <w:noWrap/>
            <w:vAlign w:val="bottom"/>
            <w:hideMark/>
          </w:tcPr>
          <w:p w14:paraId="623ED451"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ABN AMRO Bank ....947</w:t>
            </w:r>
          </w:p>
        </w:tc>
        <w:tc>
          <w:tcPr>
            <w:tcW w:w="1140" w:type="dxa"/>
            <w:shd w:val="clear" w:color="auto" w:fill="auto"/>
            <w:noWrap/>
            <w:vAlign w:val="bottom"/>
            <w:hideMark/>
          </w:tcPr>
          <w:p w14:paraId="1F64102E"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5CCD65A3" w14:textId="37806A66" w:rsidR="00D96BE3" w:rsidRPr="00D2168C" w:rsidRDefault="000C2170"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81.715</w:t>
            </w:r>
          </w:p>
        </w:tc>
        <w:tc>
          <w:tcPr>
            <w:tcW w:w="400" w:type="dxa"/>
            <w:shd w:val="clear" w:color="auto" w:fill="auto"/>
            <w:noWrap/>
            <w:vAlign w:val="bottom"/>
            <w:hideMark/>
          </w:tcPr>
          <w:p w14:paraId="4EC10F81"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5F7CBA47" w14:textId="32CE299A" w:rsidR="00D96BE3" w:rsidRPr="00D2168C" w:rsidRDefault="00836C5C"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103</w:t>
            </w:r>
            <w:r w:rsidR="00CB78E1">
              <w:rPr>
                <w:rFonts w:ascii="Calibri" w:eastAsia="Times New Roman" w:hAnsi="Calibri" w:cs="Times New Roman"/>
                <w:color w:val="000000"/>
                <w:lang w:eastAsia="nl-NL"/>
              </w:rPr>
              <w:t>.268</w:t>
            </w:r>
          </w:p>
        </w:tc>
      </w:tr>
      <w:tr w:rsidR="00323AED" w:rsidRPr="00323AED" w14:paraId="5AB91A78" w14:textId="77777777" w:rsidTr="005338F5">
        <w:trPr>
          <w:trHeight w:val="320"/>
        </w:trPr>
        <w:tc>
          <w:tcPr>
            <w:tcW w:w="3420" w:type="dxa"/>
            <w:shd w:val="clear" w:color="auto" w:fill="auto"/>
            <w:noWrap/>
            <w:vAlign w:val="bottom"/>
          </w:tcPr>
          <w:p w14:paraId="361F803A" w14:textId="3CC73A37" w:rsidR="00323AED" w:rsidRPr="00323AED" w:rsidRDefault="00323AED" w:rsidP="00D2168C">
            <w:pPr>
              <w:rPr>
                <w:rFonts w:ascii="Calibri" w:eastAsia="Times New Roman" w:hAnsi="Calibri" w:cs="Times New Roman"/>
                <w:color w:val="000000"/>
                <w:lang w:val="en-US" w:eastAsia="nl-NL"/>
              </w:rPr>
            </w:pPr>
            <w:r w:rsidRPr="00323AED">
              <w:rPr>
                <w:rFonts w:ascii="Calibri" w:eastAsia="Times New Roman" w:hAnsi="Calibri" w:cs="Times New Roman"/>
                <w:color w:val="000000"/>
                <w:lang w:val="en-US" w:eastAsia="nl-NL"/>
              </w:rPr>
              <w:t xml:space="preserve">ABN AMRO Bank …. </w:t>
            </w:r>
            <w:r>
              <w:rPr>
                <w:rFonts w:ascii="Calibri" w:eastAsia="Times New Roman" w:hAnsi="Calibri" w:cs="Times New Roman"/>
                <w:color w:val="000000"/>
                <w:lang w:val="en-US" w:eastAsia="nl-NL"/>
              </w:rPr>
              <w:t>188</w:t>
            </w:r>
          </w:p>
        </w:tc>
        <w:tc>
          <w:tcPr>
            <w:tcW w:w="1140" w:type="dxa"/>
            <w:shd w:val="clear" w:color="auto" w:fill="auto"/>
            <w:noWrap/>
            <w:vAlign w:val="bottom"/>
          </w:tcPr>
          <w:p w14:paraId="71870151" w14:textId="77777777" w:rsidR="00323AED" w:rsidRPr="00323AED" w:rsidRDefault="00323AED" w:rsidP="00D2168C">
            <w:pPr>
              <w:rPr>
                <w:rFonts w:ascii="Calibri" w:eastAsia="Times New Roman" w:hAnsi="Calibri" w:cs="Times New Roman"/>
                <w:color w:val="000000"/>
                <w:lang w:val="en-US" w:eastAsia="nl-NL"/>
              </w:rPr>
            </w:pPr>
          </w:p>
        </w:tc>
        <w:tc>
          <w:tcPr>
            <w:tcW w:w="2053" w:type="dxa"/>
            <w:gridSpan w:val="2"/>
            <w:shd w:val="clear" w:color="auto" w:fill="auto"/>
            <w:noWrap/>
            <w:vAlign w:val="bottom"/>
          </w:tcPr>
          <w:p w14:paraId="634A6EDE" w14:textId="42538EA6" w:rsidR="00323AED" w:rsidRPr="00323AED" w:rsidRDefault="000C2170" w:rsidP="00323AED">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1.272.601</w:t>
            </w:r>
          </w:p>
        </w:tc>
        <w:tc>
          <w:tcPr>
            <w:tcW w:w="400" w:type="dxa"/>
            <w:shd w:val="clear" w:color="auto" w:fill="auto"/>
            <w:noWrap/>
            <w:vAlign w:val="bottom"/>
          </w:tcPr>
          <w:p w14:paraId="398C30F6" w14:textId="77777777" w:rsidR="00323AED" w:rsidRPr="00323AED" w:rsidRDefault="00323AED" w:rsidP="00D2168C">
            <w:pPr>
              <w:jc w:val="right"/>
              <w:rPr>
                <w:rFonts w:ascii="Calibri" w:eastAsia="Times New Roman" w:hAnsi="Calibri" w:cs="Times New Roman"/>
                <w:color w:val="000000"/>
                <w:lang w:val="en-US" w:eastAsia="nl-NL"/>
              </w:rPr>
            </w:pPr>
          </w:p>
        </w:tc>
        <w:tc>
          <w:tcPr>
            <w:tcW w:w="2053" w:type="dxa"/>
            <w:shd w:val="clear" w:color="auto" w:fill="auto"/>
            <w:noWrap/>
            <w:vAlign w:val="bottom"/>
          </w:tcPr>
          <w:p w14:paraId="523F1FF0" w14:textId="2055777D" w:rsidR="00323AED" w:rsidRPr="00323AED" w:rsidRDefault="00CB78E1"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100.274</w:t>
            </w:r>
          </w:p>
        </w:tc>
      </w:tr>
      <w:tr w:rsidR="00D96BE3" w:rsidRPr="00323AED" w14:paraId="02980440" w14:textId="77777777" w:rsidTr="005338F5">
        <w:trPr>
          <w:trHeight w:val="358"/>
        </w:trPr>
        <w:tc>
          <w:tcPr>
            <w:tcW w:w="3420" w:type="dxa"/>
            <w:shd w:val="clear" w:color="auto" w:fill="auto"/>
            <w:noWrap/>
            <w:vAlign w:val="bottom"/>
            <w:hideMark/>
          </w:tcPr>
          <w:p w14:paraId="45951357" w14:textId="23FD5750" w:rsidR="00D96BE3" w:rsidRPr="00323AED" w:rsidRDefault="00D96BE3" w:rsidP="00D2168C">
            <w:pPr>
              <w:rPr>
                <w:rFonts w:ascii="Calibri" w:eastAsia="Times New Roman" w:hAnsi="Calibri" w:cs="Times New Roman"/>
                <w:color w:val="000000"/>
                <w:lang w:val="en-US" w:eastAsia="nl-NL"/>
              </w:rPr>
            </w:pPr>
            <w:r w:rsidRPr="00323AED">
              <w:rPr>
                <w:rFonts w:ascii="Calibri" w:eastAsia="Times New Roman" w:hAnsi="Calibri" w:cs="Times New Roman"/>
                <w:color w:val="000000"/>
                <w:lang w:val="en-US" w:eastAsia="nl-NL"/>
              </w:rPr>
              <w:t>ABN AMRO Bank ....452</w:t>
            </w:r>
          </w:p>
        </w:tc>
        <w:tc>
          <w:tcPr>
            <w:tcW w:w="1140" w:type="dxa"/>
            <w:shd w:val="clear" w:color="auto" w:fill="auto"/>
            <w:noWrap/>
            <w:vAlign w:val="bottom"/>
            <w:hideMark/>
          </w:tcPr>
          <w:p w14:paraId="0313C6A1" w14:textId="77777777" w:rsidR="00D96BE3" w:rsidRPr="00323AED" w:rsidRDefault="00D96BE3" w:rsidP="00D2168C">
            <w:pPr>
              <w:rPr>
                <w:rFonts w:ascii="Calibri" w:eastAsia="Times New Roman" w:hAnsi="Calibri" w:cs="Times New Roman"/>
                <w:color w:val="000000"/>
                <w:lang w:val="en-US" w:eastAsia="nl-NL"/>
              </w:rPr>
            </w:pPr>
          </w:p>
        </w:tc>
        <w:tc>
          <w:tcPr>
            <w:tcW w:w="2053" w:type="dxa"/>
            <w:gridSpan w:val="2"/>
            <w:shd w:val="clear" w:color="auto" w:fill="auto"/>
            <w:noWrap/>
            <w:vAlign w:val="bottom"/>
          </w:tcPr>
          <w:p w14:paraId="28B7AFAF" w14:textId="7CD52FE5" w:rsidR="00D96BE3" w:rsidRPr="00323AED" w:rsidRDefault="000C2170"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8.600</w:t>
            </w:r>
          </w:p>
        </w:tc>
        <w:tc>
          <w:tcPr>
            <w:tcW w:w="400" w:type="dxa"/>
            <w:shd w:val="clear" w:color="auto" w:fill="auto"/>
            <w:noWrap/>
            <w:vAlign w:val="bottom"/>
            <w:hideMark/>
          </w:tcPr>
          <w:p w14:paraId="29DB91F6" w14:textId="77777777" w:rsidR="00D96BE3" w:rsidRPr="00323AED" w:rsidRDefault="00D96BE3" w:rsidP="00D2168C">
            <w:pPr>
              <w:jc w:val="right"/>
              <w:rPr>
                <w:rFonts w:ascii="Calibri" w:eastAsia="Times New Roman" w:hAnsi="Calibri" w:cs="Times New Roman"/>
                <w:color w:val="000000"/>
                <w:lang w:val="en-US" w:eastAsia="nl-NL"/>
              </w:rPr>
            </w:pPr>
          </w:p>
        </w:tc>
        <w:tc>
          <w:tcPr>
            <w:tcW w:w="2053" w:type="dxa"/>
            <w:shd w:val="clear" w:color="auto" w:fill="auto"/>
            <w:noWrap/>
            <w:vAlign w:val="bottom"/>
            <w:hideMark/>
          </w:tcPr>
          <w:p w14:paraId="677B5C7D" w14:textId="0026A1E3" w:rsidR="00D96BE3" w:rsidRPr="00323AED" w:rsidRDefault="00836C5C"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8.5</w:t>
            </w:r>
            <w:r w:rsidR="00CB78E1">
              <w:rPr>
                <w:rFonts w:ascii="Calibri" w:eastAsia="Times New Roman" w:hAnsi="Calibri" w:cs="Times New Roman"/>
                <w:color w:val="000000"/>
                <w:lang w:val="en-US" w:eastAsia="nl-NL"/>
              </w:rPr>
              <w:t>91</w:t>
            </w:r>
          </w:p>
        </w:tc>
      </w:tr>
      <w:tr w:rsidR="00D96BE3" w:rsidRPr="00323AED" w14:paraId="4723D438" w14:textId="77777777" w:rsidTr="005338F5">
        <w:trPr>
          <w:trHeight w:val="320"/>
        </w:trPr>
        <w:tc>
          <w:tcPr>
            <w:tcW w:w="3420" w:type="dxa"/>
            <w:shd w:val="clear" w:color="auto" w:fill="auto"/>
            <w:noWrap/>
            <w:vAlign w:val="bottom"/>
            <w:hideMark/>
          </w:tcPr>
          <w:p w14:paraId="1CE7C0C0" w14:textId="77777777" w:rsidR="00D96BE3" w:rsidRPr="00323AED" w:rsidRDefault="00D96BE3" w:rsidP="00D2168C">
            <w:pPr>
              <w:rPr>
                <w:rFonts w:ascii="Calibri" w:eastAsia="Times New Roman" w:hAnsi="Calibri" w:cs="Times New Roman"/>
                <w:color w:val="000000"/>
                <w:lang w:val="en-US" w:eastAsia="nl-NL"/>
              </w:rPr>
            </w:pPr>
            <w:r w:rsidRPr="00323AED">
              <w:rPr>
                <w:rFonts w:ascii="Calibri" w:eastAsia="Times New Roman" w:hAnsi="Calibri" w:cs="Times New Roman"/>
                <w:color w:val="000000"/>
                <w:lang w:val="en-US" w:eastAsia="nl-NL"/>
              </w:rPr>
              <w:t>ABN AMRO Bank ....024</w:t>
            </w:r>
          </w:p>
        </w:tc>
        <w:tc>
          <w:tcPr>
            <w:tcW w:w="1140" w:type="dxa"/>
            <w:shd w:val="clear" w:color="auto" w:fill="auto"/>
            <w:noWrap/>
            <w:vAlign w:val="bottom"/>
            <w:hideMark/>
          </w:tcPr>
          <w:p w14:paraId="01DA53C2" w14:textId="77777777" w:rsidR="00D96BE3" w:rsidRPr="00323AED" w:rsidRDefault="00D96BE3" w:rsidP="00D2168C">
            <w:pPr>
              <w:rPr>
                <w:rFonts w:ascii="Calibri" w:eastAsia="Times New Roman" w:hAnsi="Calibri" w:cs="Times New Roman"/>
                <w:color w:val="000000"/>
                <w:lang w:val="en-US" w:eastAsia="nl-NL"/>
              </w:rPr>
            </w:pPr>
          </w:p>
        </w:tc>
        <w:tc>
          <w:tcPr>
            <w:tcW w:w="2053" w:type="dxa"/>
            <w:gridSpan w:val="2"/>
            <w:shd w:val="clear" w:color="auto" w:fill="auto"/>
            <w:noWrap/>
            <w:vAlign w:val="bottom"/>
          </w:tcPr>
          <w:p w14:paraId="2FCBE0F7" w14:textId="7BBB0580" w:rsidR="00D96BE3" w:rsidRPr="00323AED" w:rsidRDefault="005338F5"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155.5</w:t>
            </w:r>
            <w:r w:rsidR="000C2170">
              <w:rPr>
                <w:rFonts w:ascii="Calibri" w:eastAsia="Times New Roman" w:hAnsi="Calibri" w:cs="Times New Roman"/>
                <w:color w:val="000000"/>
                <w:lang w:val="en-US" w:eastAsia="nl-NL"/>
              </w:rPr>
              <w:t>02</w:t>
            </w:r>
          </w:p>
        </w:tc>
        <w:tc>
          <w:tcPr>
            <w:tcW w:w="400" w:type="dxa"/>
            <w:shd w:val="clear" w:color="auto" w:fill="auto"/>
            <w:noWrap/>
            <w:vAlign w:val="bottom"/>
            <w:hideMark/>
          </w:tcPr>
          <w:p w14:paraId="3B823302" w14:textId="77777777" w:rsidR="00D96BE3" w:rsidRPr="00323AED" w:rsidRDefault="00D96BE3" w:rsidP="00D2168C">
            <w:pPr>
              <w:jc w:val="right"/>
              <w:rPr>
                <w:rFonts w:ascii="Calibri" w:eastAsia="Times New Roman" w:hAnsi="Calibri" w:cs="Times New Roman"/>
                <w:color w:val="000000"/>
                <w:lang w:val="en-US" w:eastAsia="nl-NL"/>
              </w:rPr>
            </w:pPr>
          </w:p>
        </w:tc>
        <w:tc>
          <w:tcPr>
            <w:tcW w:w="2053" w:type="dxa"/>
            <w:shd w:val="clear" w:color="auto" w:fill="auto"/>
            <w:noWrap/>
            <w:vAlign w:val="bottom"/>
            <w:hideMark/>
          </w:tcPr>
          <w:p w14:paraId="0CEBA4F4" w14:textId="06C1130E" w:rsidR="00D96BE3" w:rsidRPr="00323AED" w:rsidRDefault="00836C5C"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155.</w:t>
            </w:r>
            <w:r w:rsidR="00CB78E1">
              <w:rPr>
                <w:rFonts w:ascii="Calibri" w:eastAsia="Times New Roman" w:hAnsi="Calibri" w:cs="Times New Roman"/>
                <w:color w:val="000000"/>
                <w:lang w:val="en-US" w:eastAsia="nl-NL"/>
              </w:rPr>
              <w:t>459</w:t>
            </w:r>
          </w:p>
        </w:tc>
      </w:tr>
      <w:tr w:rsidR="00D96BE3" w:rsidRPr="00323AED" w14:paraId="6D4A7B24" w14:textId="77777777" w:rsidTr="005338F5">
        <w:trPr>
          <w:trHeight w:val="320"/>
        </w:trPr>
        <w:tc>
          <w:tcPr>
            <w:tcW w:w="3420" w:type="dxa"/>
            <w:shd w:val="clear" w:color="auto" w:fill="auto"/>
            <w:noWrap/>
            <w:vAlign w:val="bottom"/>
            <w:hideMark/>
          </w:tcPr>
          <w:p w14:paraId="44914F4C" w14:textId="77777777" w:rsidR="00D96BE3" w:rsidRPr="00323AED" w:rsidRDefault="00D96BE3" w:rsidP="00D2168C">
            <w:pPr>
              <w:rPr>
                <w:rFonts w:ascii="Calibri" w:eastAsia="Times New Roman" w:hAnsi="Calibri" w:cs="Times New Roman"/>
                <w:color w:val="000000"/>
                <w:lang w:val="en-US" w:eastAsia="nl-NL"/>
              </w:rPr>
            </w:pPr>
            <w:r w:rsidRPr="00323AED">
              <w:rPr>
                <w:rFonts w:ascii="Calibri" w:eastAsia="Times New Roman" w:hAnsi="Calibri" w:cs="Times New Roman"/>
                <w:color w:val="000000"/>
                <w:lang w:val="en-US" w:eastAsia="nl-NL"/>
              </w:rPr>
              <w:t>ASN Bank</w:t>
            </w:r>
          </w:p>
        </w:tc>
        <w:tc>
          <w:tcPr>
            <w:tcW w:w="1140" w:type="dxa"/>
            <w:shd w:val="clear" w:color="auto" w:fill="auto"/>
            <w:noWrap/>
            <w:vAlign w:val="bottom"/>
            <w:hideMark/>
          </w:tcPr>
          <w:p w14:paraId="159BE01E" w14:textId="77777777" w:rsidR="00D96BE3" w:rsidRPr="00323AED" w:rsidRDefault="00D96BE3" w:rsidP="00D2168C">
            <w:pPr>
              <w:rPr>
                <w:rFonts w:ascii="Calibri" w:eastAsia="Times New Roman" w:hAnsi="Calibri" w:cs="Times New Roman"/>
                <w:color w:val="000000"/>
                <w:lang w:val="en-US" w:eastAsia="nl-NL"/>
              </w:rPr>
            </w:pPr>
          </w:p>
        </w:tc>
        <w:tc>
          <w:tcPr>
            <w:tcW w:w="2053" w:type="dxa"/>
            <w:gridSpan w:val="2"/>
            <w:shd w:val="clear" w:color="auto" w:fill="auto"/>
            <w:noWrap/>
            <w:vAlign w:val="bottom"/>
          </w:tcPr>
          <w:p w14:paraId="17F199A5" w14:textId="5C5CA1AD" w:rsidR="00D96BE3" w:rsidRPr="00323AED" w:rsidRDefault="005338F5"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52.4</w:t>
            </w:r>
            <w:r w:rsidR="000C2170">
              <w:rPr>
                <w:rFonts w:ascii="Calibri" w:eastAsia="Times New Roman" w:hAnsi="Calibri" w:cs="Times New Roman"/>
                <w:color w:val="000000"/>
                <w:lang w:val="en-US" w:eastAsia="nl-NL"/>
              </w:rPr>
              <w:t>02</w:t>
            </w:r>
          </w:p>
        </w:tc>
        <w:tc>
          <w:tcPr>
            <w:tcW w:w="400" w:type="dxa"/>
            <w:shd w:val="clear" w:color="auto" w:fill="auto"/>
            <w:noWrap/>
            <w:vAlign w:val="bottom"/>
            <w:hideMark/>
          </w:tcPr>
          <w:p w14:paraId="2AA01201" w14:textId="77777777" w:rsidR="00D96BE3" w:rsidRPr="00323AED" w:rsidRDefault="00D96BE3" w:rsidP="00D2168C">
            <w:pPr>
              <w:rPr>
                <w:rFonts w:ascii="Calibri" w:eastAsia="Times New Roman" w:hAnsi="Calibri" w:cs="Times New Roman"/>
                <w:color w:val="000000"/>
                <w:lang w:val="en-US" w:eastAsia="nl-NL"/>
              </w:rPr>
            </w:pPr>
            <w:r w:rsidRPr="00323AED">
              <w:rPr>
                <w:rFonts w:ascii="Calibri" w:eastAsia="Times New Roman" w:hAnsi="Calibri" w:cs="Times New Roman"/>
                <w:color w:val="000000"/>
                <w:lang w:val="en-US" w:eastAsia="nl-NL"/>
              </w:rPr>
              <w:t> </w:t>
            </w:r>
          </w:p>
        </w:tc>
        <w:tc>
          <w:tcPr>
            <w:tcW w:w="2053" w:type="dxa"/>
            <w:shd w:val="clear" w:color="auto" w:fill="auto"/>
            <w:noWrap/>
            <w:vAlign w:val="bottom"/>
            <w:hideMark/>
          </w:tcPr>
          <w:p w14:paraId="59DF79A4" w14:textId="46E85B71" w:rsidR="00D96BE3" w:rsidRPr="00323AED" w:rsidRDefault="00836C5C"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52.</w:t>
            </w:r>
            <w:r w:rsidR="00CB78E1">
              <w:rPr>
                <w:rFonts w:ascii="Calibri" w:eastAsia="Times New Roman" w:hAnsi="Calibri" w:cs="Times New Roman"/>
                <w:color w:val="000000"/>
                <w:lang w:val="en-US" w:eastAsia="nl-NL"/>
              </w:rPr>
              <w:t>374</w:t>
            </w:r>
          </w:p>
        </w:tc>
      </w:tr>
      <w:tr w:rsidR="00396D5E" w:rsidRPr="00323AED" w14:paraId="7B508AB8" w14:textId="77777777" w:rsidTr="005338F5">
        <w:trPr>
          <w:trHeight w:val="320"/>
        </w:trPr>
        <w:tc>
          <w:tcPr>
            <w:tcW w:w="3420" w:type="dxa"/>
            <w:shd w:val="clear" w:color="auto" w:fill="auto"/>
            <w:noWrap/>
            <w:vAlign w:val="bottom"/>
          </w:tcPr>
          <w:p w14:paraId="4258B458" w14:textId="77777777" w:rsidR="00396D5E" w:rsidRPr="00323AED" w:rsidRDefault="00396D5E" w:rsidP="00D2168C">
            <w:pPr>
              <w:rPr>
                <w:rFonts w:ascii="Calibri" w:eastAsia="Times New Roman" w:hAnsi="Calibri" w:cs="Times New Roman"/>
                <w:color w:val="000000"/>
                <w:lang w:val="en-US" w:eastAsia="nl-NL"/>
              </w:rPr>
            </w:pPr>
          </w:p>
        </w:tc>
        <w:tc>
          <w:tcPr>
            <w:tcW w:w="1140" w:type="dxa"/>
            <w:shd w:val="clear" w:color="auto" w:fill="auto"/>
            <w:noWrap/>
            <w:vAlign w:val="bottom"/>
          </w:tcPr>
          <w:p w14:paraId="600B6A5C" w14:textId="77777777" w:rsidR="00396D5E" w:rsidRPr="00323AED" w:rsidRDefault="00396D5E" w:rsidP="00D2168C">
            <w:pPr>
              <w:rPr>
                <w:rFonts w:ascii="Calibri" w:eastAsia="Times New Roman" w:hAnsi="Calibri" w:cs="Times New Roman"/>
                <w:color w:val="000000"/>
                <w:lang w:val="en-US" w:eastAsia="nl-NL"/>
              </w:rPr>
            </w:pPr>
          </w:p>
        </w:tc>
        <w:tc>
          <w:tcPr>
            <w:tcW w:w="2053" w:type="dxa"/>
            <w:gridSpan w:val="2"/>
            <w:shd w:val="clear" w:color="auto" w:fill="auto"/>
            <w:noWrap/>
            <w:vAlign w:val="bottom"/>
          </w:tcPr>
          <w:p w14:paraId="30FC35D2" w14:textId="77777777" w:rsidR="00396D5E" w:rsidRDefault="00396D5E" w:rsidP="00D2168C">
            <w:pPr>
              <w:jc w:val="right"/>
              <w:rPr>
                <w:rFonts w:ascii="Calibri" w:eastAsia="Times New Roman" w:hAnsi="Calibri" w:cs="Times New Roman"/>
                <w:color w:val="000000"/>
                <w:lang w:val="en-US" w:eastAsia="nl-NL"/>
              </w:rPr>
            </w:pPr>
          </w:p>
        </w:tc>
        <w:tc>
          <w:tcPr>
            <w:tcW w:w="400" w:type="dxa"/>
            <w:shd w:val="clear" w:color="auto" w:fill="auto"/>
            <w:noWrap/>
            <w:vAlign w:val="bottom"/>
          </w:tcPr>
          <w:p w14:paraId="56A9906E" w14:textId="77777777" w:rsidR="00396D5E" w:rsidRPr="00323AED" w:rsidRDefault="00396D5E" w:rsidP="00D2168C">
            <w:pPr>
              <w:rPr>
                <w:rFonts w:ascii="Calibri" w:eastAsia="Times New Roman" w:hAnsi="Calibri" w:cs="Times New Roman"/>
                <w:color w:val="000000"/>
                <w:lang w:val="en-US" w:eastAsia="nl-NL"/>
              </w:rPr>
            </w:pPr>
          </w:p>
        </w:tc>
        <w:tc>
          <w:tcPr>
            <w:tcW w:w="2053" w:type="dxa"/>
            <w:shd w:val="clear" w:color="auto" w:fill="auto"/>
            <w:noWrap/>
            <w:vAlign w:val="bottom"/>
          </w:tcPr>
          <w:p w14:paraId="4216AF51" w14:textId="77777777" w:rsidR="00396D5E" w:rsidRDefault="00396D5E" w:rsidP="00D2168C">
            <w:pPr>
              <w:jc w:val="right"/>
              <w:rPr>
                <w:rFonts w:ascii="Calibri" w:eastAsia="Times New Roman" w:hAnsi="Calibri" w:cs="Times New Roman"/>
                <w:color w:val="000000"/>
                <w:lang w:val="en-US" w:eastAsia="nl-NL"/>
              </w:rPr>
            </w:pPr>
          </w:p>
        </w:tc>
      </w:tr>
      <w:tr w:rsidR="00D96BE3" w:rsidRPr="00323AED" w14:paraId="56672789" w14:textId="77777777" w:rsidTr="00396D5E">
        <w:trPr>
          <w:trHeight w:val="357"/>
        </w:trPr>
        <w:tc>
          <w:tcPr>
            <w:tcW w:w="3420" w:type="dxa"/>
            <w:shd w:val="clear" w:color="auto" w:fill="auto"/>
            <w:noWrap/>
            <w:vAlign w:val="bottom"/>
            <w:hideMark/>
          </w:tcPr>
          <w:p w14:paraId="5D6309DD" w14:textId="77777777" w:rsidR="00D96BE3" w:rsidRPr="00323AED" w:rsidRDefault="00D96BE3" w:rsidP="00D2168C">
            <w:pPr>
              <w:jc w:val="right"/>
              <w:rPr>
                <w:rFonts w:ascii="Calibri" w:eastAsia="Times New Roman" w:hAnsi="Calibri" w:cs="Times New Roman"/>
                <w:color w:val="000000"/>
                <w:lang w:val="en-US" w:eastAsia="nl-NL"/>
              </w:rPr>
            </w:pPr>
          </w:p>
        </w:tc>
        <w:tc>
          <w:tcPr>
            <w:tcW w:w="1140" w:type="dxa"/>
            <w:shd w:val="clear" w:color="auto" w:fill="auto"/>
            <w:noWrap/>
            <w:vAlign w:val="bottom"/>
            <w:hideMark/>
          </w:tcPr>
          <w:p w14:paraId="3B7E51CE" w14:textId="77777777" w:rsidR="00D96BE3" w:rsidRPr="00323AED" w:rsidRDefault="00D96BE3" w:rsidP="00D2168C">
            <w:pPr>
              <w:rPr>
                <w:rFonts w:ascii="Times New Roman" w:eastAsia="Times New Roman" w:hAnsi="Times New Roman" w:cs="Times New Roman"/>
                <w:sz w:val="20"/>
                <w:szCs w:val="20"/>
                <w:lang w:val="en-US" w:eastAsia="nl-NL"/>
              </w:rPr>
            </w:pPr>
          </w:p>
        </w:tc>
        <w:tc>
          <w:tcPr>
            <w:tcW w:w="2053" w:type="dxa"/>
            <w:gridSpan w:val="2"/>
            <w:shd w:val="clear" w:color="auto" w:fill="auto"/>
            <w:noWrap/>
            <w:vAlign w:val="bottom"/>
          </w:tcPr>
          <w:p w14:paraId="7815229A" w14:textId="42447D38" w:rsidR="00D96BE3" w:rsidRPr="00323AED" w:rsidRDefault="000C2170"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2.692.712</w:t>
            </w:r>
          </w:p>
        </w:tc>
        <w:tc>
          <w:tcPr>
            <w:tcW w:w="400" w:type="dxa"/>
            <w:shd w:val="clear" w:color="auto" w:fill="auto"/>
            <w:noWrap/>
            <w:vAlign w:val="bottom"/>
            <w:hideMark/>
          </w:tcPr>
          <w:p w14:paraId="5DDD54D2" w14:textId="77777777" w:rsidR="00D96BE3" w:rsidRPr="00323AED" w:rsidRDefault="00D96BE3" w:rsidP="00D2168C">
            <w:pPr>
              <w:jc w:val="right"/>
              <w:rPr>
                <w:rFonts w:ascii="Calibri" w:eastAsia="Times New Roman" w:hAnsi="Calibri" w:cs="Times New Roman"/>
                <w:color w:val="000000"/>
                <w:lang w:val="en-US" w:eastAsia="nl-NL"/>
              </w:rPr>
            </w:pPr>
          </w:p>
        </w:tc>
        <w:tc>
          <w:tcPr>
            <w:tcW w:w="2053" w:type="dxa"/>
            <w:shd w:val="clear" w:color="auto" w:fill="auto"/>
            <w:noWrap/>
            <w:vAlign w:val="bottom"/>
            <w:hideMark/>
          </w:tcPr>
          <w:p w14:paraId="0F0BE544" w14:textId="22444117" w:rsidR="00D96BE3" w:rsidRPr="00323AED" w:rsidRDefault="00CB78E1" w:rsidP="00D2168C">
            <w:pPr>
              <w:jc w:val="right"/>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419.968</w:t>
            </w:r>
          </w:p>
        </w:tc>
      </w:tr>
      <w:tr w:rsidR="00D96BE3" w:rsidRPr="00D2168C" w14:paraId="50DB5F94" w14:textId="77777777" w:rsidTr="005338F5">
        <w:trPr>
          <w:trHeight w:val="320"/>
        </w:trPr>
        <w:tc>
          <w:tcPr>
            <w:tcW w:w="3420" w:type="dxa"/>
            <w:shd w:val="clear" w:color="auto" w:fill="auto"/>
            <w:noWrap/>
            <w:vAlign w:val="bottom"/>
            <w:hideMark/>
          </w:tcPr>
          <w:p w14:paraId="4E6497B3" w14:textId="77777777" w:rsidR="00D96BE3" w:rsidRPr="00323AED" w:rsidRDefault="00D96BE3" w:rsidP="00D2168C">
            <w:pPr>
              <w:jc w:val="right"/>
              <w:rPr>
                <w:rFonts w:ascii="Calibri" w:eastAsia="Times New Roman" w:hAnsi="Calibri" w:cs="Times New Roman"/>
                <w:color w:val="000000"/>
                <w:lang w:val="en-US" w:eastAsia="nl-NL"/>
              </w:rPr>
            </w:pPr>
          </w:p>
        </w:tc>
        <w:tc>
          <w:tcPr>
            <w:tcW w:w="1140" w:type="dxa"/>
            <w:shd w:val="clear" w:color="auto" w:fill="auto"/>
            <w:noWrap/>
            <w:vAlign w:val="bottom"/>
            <w:hideMark/>
          </w:tcPr>
          <w:p w14:paraId="041C7B35" w14:textId="77777777" w:rsidR="00D96BE3" w:rsidRPr="00323AED" w:rsidRDefault="00D96BE3" w:rsidP="00D2168C">
            <w:pPr>
              <w:rPr>
                <w:rFonts w:ascii="Times New Roman" w:eastAsia="Times New Roman" w:hAnsi="Times New Roman" w:cs="Times New Roman"/>
                <w:sz w:val="20"/>
                <w:szCs w:val="20"/>
                <w:lang w:val="en-US" w:eastAsia="nl-NL"/>
              </w:rPr>
            </w:pPr>
          </w:p>
        </w:tc>
        <w:tc>
          <w:tcPr>
            <w:tcW w:w="2053" w:type="dxa"/>
            <w:gridSpan w:val="2"/>
            <w:shd w:val="clear" w:color="auto" w:fill="auto"/>
            <w:noWrap/>
            <w:vAlign w:val="bottom"/>
            <w:hideMark/>
          </w:tcPr>
          <w:p w14:paraId="53AF572D" w14:textId="3CA821A9" w:rsidR="00D96BE3" w:rsidRPr="00323AED" w:rsidRDefault="00D96BE3" w:rsidP="00D2168C">
            <w:pPr>
              <w:rPr>
                <w:rFonts w:ascii="Calibri" w:eastAsia="Times New Roman" w:hAnsi="Calibri" w:cs="Times New Roman"/>
                <w:color w:val="000000"/>
                <w:lang w:val="en-US" w:eastAsia="nl-NL"/>
              </w:rPr>
            </w:pPr>
          </w:p>
        </w:tc>
        <w:tc>
          <w:tcPr>
            <w:tcW w:w="400" w:type="dxa"/>
            <w:shd w:val="clear" w:color="auto" w:fill="auto"/>
            <w:noWrap/>
            <w:vAlign w:val="bottom"/>
            <w:hideMark/>
          </w:tcPr>
          <w:p w14:paraId="08B038A9" w14:textId="77777777" w:rsidR="00D96BE3" w:rsidRPr="00323AED" w:rsidRDefault="00D96BE3" w:rsidP="00D2168C">
            <w:pPr>
              <w:rPr>
                <w:rFonts w:ascii="Calibri" w:eastAsia="Times New Roman" w:hAnsi="Calibri" w:cs="Times New Roman"/>
                <w:color w:val="000000"/>
                <w:lang w:val="en-US" w:eastAsia="nl-NL"/>
              </w:rPr>
            </w:pPr>
          </w:p>
        </w:tc>
        <w:tc>
          <w:tcPr>
            <w:tcW w:w="2053" w:type="dxa"/>
            <w:shd w:val="clear" w:color="auto" w:fill="auto"/>
            <w:noWrap/>
            <w:vAlign w:val="bottom"/>
            <w:hideMark/>
          </w:tcPr>
          <w:p w14:paraId="6B7A60AB" w14:textId="19203207" w:rsidR="00D96BE3" w:rsidRPr="00D2168C" w:rsidRDefault="00D96BE3" w:rsidP="00D2168C">
            <w:pPr>
              <w:rPr>
                <w:rFonts w:ascii="Calibri" w:eastAsia="Times New Roman" w:hAnsi="Calibri" w:cs="Times New Roman"/>
                <w:color w:val="000000"/>
                <w:lang w:eastAsia="nl-NL"/>
              </w:rPr>
            </w:pPr>
          </w:p>
        </w:tc>
      </w:tr>
      <w:tr w:rsidR="00D96BE3" w:rsidRPr="00D2168C" w14:paraId="1D4BEC8F" w14:textId="77777777" w:rsidTr="005338F5">
        <w:trPr>
          <w:trHeight w:val="357"/>
        </w:trPr>
        <w:tc>
          <w:tcPr>
            <w:tcW w:w="3420" w:type="dxa"/>
            <w:shd w:val="clear" w:color="auto" w:fill="auto"/>
            <w:noWrap/>
            <w:vAlign w:val="bottom"/>
            <w:hideMark/>
          </w:tcPr>
          <w:p w14:paraId="0AEE9A7E" w14:textId="77777777" w:rsidR="00D96BE3" w:rsidRPr="00D2168C" w:rsidRDefault="00D96BE3" w:rsidP="00D2168C">
            <w:pPr>
              <w:rPr>
                <w:rFonts w:ascii="Calibri" w:eastAsia="Times New Roman" w:hAnsi="Calibri" w:cs="Times New Roman"/>
                <w:color w:val="000000"/>
                <w:lang w:eastAsia="nl-NL"/>
              </w:rPr>
            </w:pPr>
          </w:p>
        </w:tc>
        <w:tc>
          <w:tcPr>
            <w:tcW w:w="1140" w:type="dxa"/>
            <w:shd w:val="clear" w:color="auto" w:fill="auto"/>
            <w:noWrap/>
            <w:vAlign w:val="bottom"/>
            <w:hideMark/>
          </w:tcPr>
          <w:p w14:paraId="7EA9928F"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4A688065"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261273B1"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2CED0E57"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0136C9B0" w14:textId="77777777" w:rsidTr="005338F5">
        <w:trPr>
          <w:trHeight w:val="320"/>
        </w:trPr>
        <w:tc>
          <w:tcPr>
            <w:tcW w:w="3420" w:type="dxa"/>
            <w:shd w:val="clear" w:color="auto" w:fill="auto"/>
            <w:noWrap/>
            <w:vAlign w:val="bottom"/>
            <w:hideMark/>
          </w:tcPr>
          <w:p w14:paraId="04BEF255" w14:textId="77777777" w:rsidR="00D96BE3" w:rsidRPr="00D2168C" w:rsidRDefault="00D96BE3"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PASSIVA</w:t>
            </w:r>
          </w:p>
        </w:tc>
        <w:tc>
          <w:tcPr>
            <w:tcW w:w="1140" w:type="dxa"/>
            <w:shd w:val="clear" w:color="auto" w:fill="auto"/>
            <w:noWrap/>
            <w:vAlign w:val="bottom"/>
            <w:hideMark/>
          </w:tcPr>
          <w:p w14:paraId="2C636C30" w14:textId="77777777" w:rsidR="00D96BE3" w:rsidRPr="00D2168C" w:rsidRDefault="00D96BE3" w:rsidP="00D2168C">
            <w:pPr>
              <w:rPr>
                <w:rFonts w:ascii="Calibri" w:eastAsia="Times New Roman" w:hAnsi="Calibri" w:cs="Times New Roman"/>
                <w:b/>
                <w:bCs/>
                <w:color w:val="000000"/>
                <w:u w:val="single"/>
                <w:lang w:eastAsia="nl-NL"/>
              </w:rPr>
            </w:pPr>
          </w:p>
        </w:tc>
        <w:tc>
          <w:tcPr>
            <w:tcW w:w="2053" w:type="dxa"/>
            <w:gridSpan w:val="2"/>
            <w:shd w:val="clear" w:color="auto" w:fill="auto"/>
            <w:noWrap/>
            <w:vAlign w:val="bottom"/>
            <w:hideMark/>
          </w:tcPr>
          <w:p w14:paraId="7D3A47F3"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3FE71F4D"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20A8A7B7"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0A3CCEBD" w14:textId="77777777" w:rsidTr="005338F5">
        <w:trPr>
          <w:trHeight w:val="320"/>
        </w:trPr>
        <w:tc>
          <w:tcPr>
            <w:tcW w:w="3420" w:type="dxa"/>
            <w:shd w:val="clear" w:color="auto" w:fill="auto"/>
            <w:noWrap/>
            <w:vAlign w:val="bottom"/>
            <w:hideMark/>
          </w:tcPr>
          <w:p w14:paraId="2DE40CE0" w14:textId="77777777" w:rsidR="00D96BE3" w:rsidRPr="00D2168C" w:rsidRDefault="00D96BE3" w:rsidP="00D2168C">
            <w:pPr>
              <w:rPr>
                <w:rFonts w:ascii="Times New Roman" w:eastAsia="Times New Roman" w:hAnsi="Times New Roman" w:cs="Times New Roman"/>
                <w:sz w:val="20"/>
                <w:szCs w:val="20"/>
                <w:lang w:eastAsia="nl-NL"/>
              </w:rPr>
            </w:pPr>
          </w:p>
        </w:tc>
        <w:tc>
          <w:tcPr>
            <w:tcW w:w="1140" w:type="dxa"/>
            <w:shd w:val="clear" w:color="auto" w:fill="auto"/>
            <w:noWrap/>
            <w:vAlign w:val="bottom"/>
            <w:hideMark/>
          </w:tcPr>
          <w:p w14:paraId="20CEC019"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36AC5271"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0BE38299"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3215D298"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00E97254" w14:textId="77777777" w:rsidTr="005338F5">
        <w:trPr>
          <w:trHeight w:val="320"/>
        </w:trPr>
        <w:tc>
          <w:tcPr>
            <w:tcW w:w="3420" w:type="dxa"/>
            <w:shd w:val="clear" w:color="auto" w:fill="auto"/>
            <w:noWrap/>
            <w:vAlign w:val="bottom"/>
            <w:hideMark/>
          </w:tcPr>
          <w:p w14:paraId="59D3E101" w14:textId="77777777" w:rsidR="00D96BE3" w:rsidRPr="00D2168C" w:rsidRDefault="00D96BE3"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Eigen vermogen</w:t>
            </w:r>
          </w:p>
        </w:tc>
        <w:tc>
          <w:tcPr>
            <w:tcW w:w="1140" w:type="dxa"/>
            <w:shd w:val="clear" w:color="auto" w:fill="auto"/>
            <w:noWrap/>
            <w:vAlign w:val="bottom"/>
            <w:hideMark/>
          </w:tcPr>
          <w:p w14:paraId="306BD3FB" w14:textId="77777777" w:rsidR="00D96BE3" w:rsidRPr="00D2168C" w:rsidRDefault="00D96BE3" w:rsidP="00D2168C">
            <w:pPr>
              <w:rPr>
                <w:rFonts w:ascii="Calibri" w:eastAsia="Times New Roman" w:hAnsi="Calibri" w:cs="Times New Roman"/>
                <w:b/>
                <w:bCs/>
                <w:color w:val="000000"/>
                <w:u w:val="single"/>
                <w:lang w:eastAsia="nl-NL"/>
              </w:rPr>
            </w:pPr>
          </w:p>
        </w:tc>
        <w:tc>
          <w:tcPr>
            <w:tcW w:w="2053" w:type="dxa"/>
            <w:gridSpan w:val="2"/>
            <w:shd w:val="clear" w:color="auto" w:fill="auto"/>
            <w:noWrap/>
            <w:vAlign w:val="bottom"/>
            <w:hideMark/>
          </w:tcPr>
          <w:p w14:paraId="33B01E40"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06853D78"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4093CB42"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1064D537" w14:textId="77777777" w:rsidTr="005338F5">
        <w:trPr>
          <w:trHeight w:val="320"/>
        </w:trPr>
        <w:tc>
          <w:tcPr>
            <w:tcW w:w="3420" w:type="dxa"/>
            <w:shd w:val="clear" w:color="auto" w:fill="auto"/>
            <w:noWrap/>
            <w:vAlign w:val="bottom"/>
            <w:hideMark/>
          </w:tcPr>
          <w:p w14:paraId="16D3C1B5"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Reserves:</w:t>
            </w:r>
          </w:p>
        </w:tc>
        <w:tc>
          <w:tcPr>
            <w:tcW w:w="1140" w:type="dxa"/>
            <w:shd w:val="clear" w:color="auto" w:fill="auto"/>
            <w:noWrap/>
            <w:vAlign w:val="bottom"/>
            <w:hideMark/>
          </w:tcPr>
          <w:p w14:paraId="54BAF147"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hideMark/>
          </w:tcPr>
          <w:p w14:paraId="22C722CC"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4C8EC0C7"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1B8675E0"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384B5A46" w14:textId="77777777" w:rsidTr="005338F5">
        <w:trPr>
          <w:trHeight w:val="320"/>
        </w:trPr>
        <w:tc>
          <w:tcPr>
            <w:tcW w:w="3420" w:type="dxa"/>
            <w:shd w:val="clear" w:color="auto" w:fill="auto"/>
            <w:noWrap/>
            <w:vAlign w:val="bottom"/>
            <w:hideMark/>
          </w:tcPr>
          <w:p w14:paraId="0754535C" w14:textId="5A56C0B2" w:rsidR="00D96BE3" w:rsidRPr="00D2168C" w:rsidRDefault="00836C5C" w:rsidP="00D2168C">
            <w:pPr>
              <w:rPr>
                <w:rFonts w:ascii="Calibri" w:eastAsia="Times New Roman" w:hAnsi="Calibri" w:cs="Times New Roman"/>
                <w:color w:val="000000"/>
                <w:lang w:eastAsia="nl-NL"/>
              </w:rPr>
            </w:pPr>
            <w:r>
              <w:rPr>
                <w:rFonts w:ascii="Calibri" w:eastAsia="Times New Roman" w:hAnsi="Calibri" w:cs="Times New Roman"/>
                <w:color w:val="000000"/>
                <w:lang w:eastAsia="nl-NL"/>
              </w:rPr>
              <w:t>S</w:t>
            </w:r>
            <w:r w:rsidR="00D96BE3" w:rsidRPr="00D2168C">
              <w:rPr>
                <w:rFonts w:ascii="Calibri" w:eastAsia="Times New Roman" w:hAnsi="Calibri" w:cs="Times New Roman"/>
                <w:color w:val="000000"/>
                <w:lang w:eastAsia="nl-NL"/>
              </w:rPr>
              <w:t>tand per 1 januari</w:t>
            </w:r>
          </w:p>
        </w:tc>
        <w:tc>
          <w:tcPr>
            <w:tcW w:w="1140" w:type="dxa"/>
            <w:shd w:val="clear" w:color="auto" w:fill="auto"/>
            <w:noWrap/>
            <w:vAlign w:val="bottom"/>
            <w:hideMark/>
          </w:tcPr>
          <w:p w14:paraId="490EA2A0"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5181A26D" w14:textId="396DC6D2" w:rsidR="00D96BE3" w:rsidRPr="00D2168C" w:rsidRDefault="005338F5"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8</w:t>
            </w:r>
            <w:r w:rsidR="000C2170">
              <w:rPr>
                <w:rFonts w:ascii="Calibri" w:eastAsia="Times New Roman" w:hAnsi="Calibri" w:cs="Times New Roman"/>
                <w:color w:val="000000"/>
                <w:lang w:eastAsia="nl-NL"/>
              </w:rPr>
              <w:t>1</w:t>
            </w:r>
            <w:r>
              <w:rPr>
                <w:rFonts w:ascii="Calibri" w:eastAsia="Times New Roman" w:hAnsi="Calibri" w:cs="Times New Roman"/>
                <w:color w:val="000000"/>
                <w:lang w:eastAsia="nl-NL"/>
              </w:rPr>
              <w:t>8.</w:t>
            </w:r>
            <w:r w:rsidR="000C2170">
              <w:rPr>
                <w:rFonts w:ascii="Calibri" w:eastAsia="Times New Roman" w:hAnsi="Calibri" w:cs="Times New Roman"/>
                <w:color w:val="000000"/>
                <w:lang w:eastAsia="nl-NL"/>
              </w:rPr>
              <w:t>30</w:t>
            </w:r>
            <w:r>
              <w:rPr>
                <w:rFonts w:ascii="Calibri" w:eastAsia="Times New Roman" w:hAnsi="Calibri" w:cs="Times New Roman"/>
                <w:color w:val="000000"/>
                <w:lang w:eastAsia="nl-NL"/>
              </w:rPr>
              <w:t>2</w:t>
            </w:r>
          </w:p>
        </w:tc>
        <w:tc>
          <w:tcPr>
            <w:tcW w:w="400" w:type="dxa"/>
            <w:shd w:val="clear" w:color="auto" w:fill="auto"/>
            <w:noWrap/>
            <w:vAlign w:val="bottom"/>
            <w:hideMark/>
          </w:tcPr>
          <w:p w14:paraId="75410251"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5A02CBA5" w14:textId="6F96123B" w:rsidR="00D96BE3" w:rsidRPr="00D2168C" w:rsidRDefault="00CB78E1"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858.424</w:t>
            </w:r>
          </w:p>
        </w:tc>
      </w:tr>
      <w:tr w:rsidR="00D96BE3" w:rsidRPr="00D2168C" w14:paraId="5473AD5F" w14:textId="77777777" w:rsidTr="005338F5">
        <w:trPr>
          <w:trHeight w:val="320"/>
        </w:trPr>
        <w:tc>
          <w:tcPr>
            <w:tcW w:w="3420" w:type="dxa"/>
            <w:shd w:val="clear" w:color="auto" w:fill="auto"/>
            <w:noWrap/>
            <w:vAlign w:val="bottom"/>
            <w:hideMark/>
          </w:tcPr>
          <w:p w14:paraId="3DD30765"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Bij: resultaat boekjaar</w:t>
            </w:r>
          </w:p>
        </w:tc>
        <w:tc>
          <w:tcPr>
            <w:tcW w:w="1140" w:type="dxa"/>
            <w:shd w:val="clear" w:color="auto" w:fill="auto"/>
            <w:noWrap/>
            <w:vAlign w:val="bottom"/>
            <w:hideMark/>
          </w:tcPr>
          <w:p w14:paraId="63CF90F8"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2CF96DC9" w14:textId="1B81DD98" w:rsidR="00D96BE3" w:rsidRPr="00D2168C" w:rsidRDefault="000C2170"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115.021</w:t>
            </w:r>
          </w:p>
        </w:tc>
        <w:tc>
          <w:tcPr>
            <w:tcW w:w="400" w:type="dxa"/>
            <w:shd w:val="clear" w:color="auto" w:fill="auto"/>
            <w:noWrap/>
            <w:vAlign w:val="bottom"/>
            <w:hideMark/>
          </w:tcPr>
          <w:p w14:paraId="77F57CE0"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 </w:t>
            </w:r>
          </w:p>
        </w:tc>
        <w:tc>
          <w:tcPr>
            <w:tcW w:w="2053" w:type="dxa"/>
            <w:shd w:val="clear" w:color="auto" w:fill="auto"/>
            <w:noWrap/>
            <w:vAlign w:val="bottom"/>
            <w:hideMark/>
          </w:tcPr>
          <w:p w14:paraId="1FC49ACF" w14:textId="611CAAD2" w:rsidR="00D96BE3" w:rsidRPr="00D2168C" w:rsidRDefault="00CB78E1"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-40.123</w:t>
            </w:r>
          </w:p>
        </w:tc>
      </w:tr>
      <w:tr w:rsidR="00396D5E" w:rsidRPr="00D2168C" w14:paraId="62F20E55" w14:textId="77777777" w:rsidTr="005338F5">
        <w:trPr>
          <w:trHeight w:val="320"/>
        </w:trPr>
        <w:tc>
          <w:tcPr>
            <w:tcW w:w="3420" w:type="dxa"/>
            <w:shd w:val="clear" w:color="auto" w:fill="auto"/>
            <w:noWrap/>
            <w:vAlign w:val="bottom"/>
          </w:tcPr>
          <w:p w14:paraId="530C77B3" w14:textId="288E112A" w:rsidR="00396D5E" w:rsidRPr="00D2168C" w:rsidRDefault="000C2170" w:rsidP="00D2168C">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Bij: erfenis </w:t>
            </w:r>
          </w:p>
        </w:tc>
        <w:tc>
          <w:tcPr>
            <w:tcW w:w="1140" w:type="dxa"/>
            <w:shd w:val="clear" w:color="auto" w:fill="auto"/>
            <w:noWrap/>
            <w:vAlign w:val="bottom"/>
          </w:tcPr>
          <w:p w14:paraId="2058F8CD" w14:textId="77777777" w:rsidR="00396D5E" w:rsidRPr="00D2168C" w:rsidRDefault="00396D5E"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104DA419" w14:textId="67FD2D2F" w:rsidR="00396D5E" w:rsidRDefault="000C2170"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1.759.389</w:t>
            </w:r>
          </w:p>
        </w:tc>
        <w:tc>
          <w:tcPr>
            <w:tcW w:w="400" w:type="dxa"/>
            <w:shd w:val="clear" w:color="auto" w:fill="auto"/>
            <w:noWrap/>
            <w:vAlign w:val="bottom"/>
          </w:tcPr>
          <w:p w14:paraId="0D9CFB79" w14:textId="77777777" w:rsidR="00396D5E" w:rsidRPr="00D2168C" w:rsidRDefault="00396D5E" w:rsidP="00D2168C">
            <w:pPr>
              <w:rPr>
                <w:rFonts w:ascii="Calibri" w:eastAsia="Times New Roman" w:hAnsi="Calibri" w:cs="Times New Roman"/>
                <w:color w:val="000000"/>
                <w:lang w:eastAsia="nl-NL"/>
              </w:rPr>
            </w:pPr>
          </w:p>
        </w:tc>
        <w:tc>
          <w:tcPr>
            <w:tcW w:w="2053" w:type="dxa"/>
            <w:shd w:val="clear" w:color="auto" w:fill="auto"/>
            <w:noWrap/>
            <w:vAlign w:val="bottom"/>
          </w:tcPr>
          <w:p w14:paraId="5A6800C3" w14:textId="77777777" w:rsidR="00396D5E" w:rsidRDefault="00396D5E" w:rsidP="00D2168C">
            <w:pPr>
              <w:jc w:val="right"/>
              <w:rPr>
                <w:rFonts w:ascii="Calibri" w:eastAsia="Times New Roman" w:hAnsi="Calibri" w:cs="Times New Roman"/>
                <w:color w:val="000000"/>
                <w:lang w:eastAsia="nl-NL"/>
              </w:rPr>
            </w:pPr>
          </w:p>
        </w:tc>
      </w:tr>
      <w:tr w:rsidR="00D96BE3" w:rsidRPr="00D2168C" w14:paraId="3FE398FB" w14:textId="77777777" w:rsidTr="005338F5">
        <w:trPr>
          <w:trHeight w:val="320"/>
        </w:trPr>
        <w:tc>
          <w:tcPr>
            <w:tcW w:w="3420" w:type="dxa"/>
            <w:shd w:val="clear" w:color="auto" w:fill="auto"/>
            <w:noWrap/>
            <w:vAlign w:val="bottom"/>
            <w:hideMark/>
          </w:tcPr>
          <w:p w14:paraId="74CEFBDC"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Stand per 31 december</w:t>
            </w:r>
          </w:p>
        </w:tc>
        <w:tc>
          <w:tcPr>
            <w:tcW w:w="1140" w:type="dxa"/>
            <w:shd w:val="clear" w:color="auto" w:fill="auto"/>
            <w:noWrap/>
            <w:vAlign w:val="bottom"/>
            <w:hideMark/>
          </w:tcPr>
          <w:p w14:paraId="43A12BC5"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1919005B" w14:textId="7831F652" w:rsidR="00D96BE3" w:rsidRPr="00D2168C" w:rsidRDefault="000C2170"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2.692.712</w:t>
            </w:r>
          </w:p>
        </w:tc>
        <w:tc>
          <w:tcPr>
            <w:tcW w:w="400" w:type="dxa"/>
            <w:shd w:val="clear" w:color="auto" w:fill="auto"/>
            <w:noWrap/>
            <w:vAlign w:val="bottom"/>
            <w:hideMark/>
          </w:tcPr>
          <w:p w14:paraId="6F2F6A17"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0905D5B1" w14:textId="04211CE2" w:rsidR="00D96BE3" w:rsidRPr="00D2168C" w:rsidRDefault="00CB78E1" w:rsidP="00D2168C">
            <w:pPr>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818.301</w:t>
            </w:r>
          </w:p>
        </w:tc>
      </w:tr>
      <w:tr w:rsidR="00396D5E" w:rsidRPr="00D2168C" w14:paraId="4A42B1D8" w14:textId="77777777" w:rsidTr="005338F5">
        <w:trPr>
          <w:gridAfter w:val="1"/>
          <w:wAfter w:w="2053" w:type="dxa"/>
          <w:trHeight w:val="320"/>
        </w:trPr>
        <w:tc>
          <w:tcPr>
            <w:tcW w:w="3420" w:type="dxa"/>
            <w:shd w:val="clear" w:color="auto" w:fill="auto"/>
            <w:noWrap/>
            <w:vAlign w:val="bottom"/>
            <w:hideMark/>
          </w:tcPr>
          <w:p w14:paraId="19709912" w14:textId="77777777" w:rsidR="00396D5E" w:rsidRPr="00D2168C" w:rsidRDefault="00396D5E" w:rsidP="00D2168C">
            <w:pPr>
              <w:jc w:val="right"/>
              <w:rPr>
                <w:rFonts w:ascii="Calibri" w:eastAsia="Times New Roman" w:hAnsi="Calibri" w:cs="Times New Roman"/>
                <w:color w:val="000000"/>
                <w:lang w:eastAsia="nl-NL"/>
              </w:rPr>
            </w:pPr>
          </w:p>
        </w:tc>
        <w:tc>
          <w:tcPr>
            <w:tcW w:w="1140" w:type="dxa"/>
            <w:shd w:val="clear" w:color="auto" w:fill="auto"/>
            <w:noWrap/>
            <w:vAlign w:val="bottom"/>
            <w:hideMark/>
          </w:tcPr>
          <w:p w14:paraId="0FAD10BF" w14:textId="77777777" w:rsidR="00396D5E" w:rsidRPr="00D2168C" w:rsidRDefault="00396D5E"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21B78B4F" w14:textId="77777777" w:rsidR="00396D5E" w:rsidRPr="00D2168C" w:rsidRDefault="00396D5E" w:rsidP="00D2168C">
            <w:pPr>
              <w:rPr>
                <w:rFonts w:ascii="Calibri" w:eastAsia="Times New Roman" w:hAnsi="Calibri" w:cs="Times New Roman"/>
                <w:color w:val="000000"/>
                <w:lang w:eastAsia="nl-NL"/>
              </w:rPr>
            </w:pPr>
          </w:p>
        </w:tc>
        <w:tc>
          <w:tcPr>
            <w:tcW w:w="2053" w:type="dxa"/>
            <w:gridSpan w:val="2"/>
            <w:shd w:val="clear" w:color="auto" w:fill="auto"/>
            <w:noWrap/>
            <w:vAlign w:val="bottom"/>
            <w:hideMark/>
          </w:tcPr>
          <w:p w14:paraId="19681D8F" w14:textId="158C1CE2" w:rsidR="00396D5E" w:rsidRPr="00D2168C" w:rsidRDefault="00396D5E" w:rsidP="00D2168C">
            <w:pPr>
              <w:rPr>
                <w:rFonts w:ascii="Calibri" w:eastAsia="Times New Roman" w:hAnsi="Calibri" w:cs="Times New Roman"/>
                <w:color w:val="000000"/>
                <w:lang w:eastAsia="nl-NL"/>
              </w:rPr>
            </w:pPr>
          </w:p>
        </w:tc>
      </w:tr>
      <w:tr w:rsidR="00D96BE3" w:rsidRPr="00D2168C" w14:paraId="16758C2F" w14:textId="77777777" w:rsidTr="005338F5">
        <w:trPr>
          <w:trHeight w:val="320"/>
        </w:trPr>
        <w:tc>
          <w:tcPr>
            <w:tcW w:w="3420" w:type="dxa"/>
            <w:shd w:val="clear" w:color="auto" w:fill="auto"/>
            <w:noWrap/>
            <w:vAlign w:val="bottom"/>
            <w:hideMark/>
          </w:tcPr>
          <w:p w14:paraId="7BAD7C77" w14:textId="77777777" w:rsidR="00D96BE3" w:rsidRPr="00D2168C" w:rsidRDefault="00D96BE3"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Vreemd vermogen</w:t>
            </w:r>
          </w:p>
        </w:tc>
        <w:tc>
          <w:tcPr>
            <w:tcW w:w="1140" w:type="dxa"/>
            <w:shd w:val="clear" w:color="auto" w:fill="auto"/>
            <w:noWrap/>
            <w:vAlign w:val="bottom"/>
            <w:hideMark/>
          </w:tcPr>
          <w:p w14:paraId="498CC8A2" w14:textId="77777777" w:rsidR="00D96BE3" w:rsidRPr="00D2168C" w:rsidRDefault="00D96BE3" w:rsidP="00D2168C">
            <w:pPr>
              <w:rPr>
                <w:rFonts w:ascii="Calibri" w:eastAsia="Times New Roman" w:hAnsi="Calibri" w:cs="Times New Roman"/>
                <w:b/>
                <w:bCs/>
                <w:color w:val="000000"/>
                <w:u w:val="single"/>
                <w:lang w:eastAsia="nl-NL"/>
              </w:rPr>
            </w:pPr>
          </w:p>
        </w:tc>
        <w:tc>
          <w:tcPr>
            <w:tcW w:w="2053" w:type="dxa"/>
            <w:gridSpan w:val="2"/>
            <w:shd w:val="clear" w:color="auto" w:fill="auto"/>
            <w:noWrap/>
            <w:vAlign w:val="bottom"/>
            <w:hideMark/>
          </w:tcPr>
          <w:p w14:paraId="38F9BBCE"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5FA69637"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14DDA7A8" w14:textId="77777777" w:rsidR="00D96BE3" w:rsidRPr="00D2168C" w:rsidRDefault="00D96BE3" w:rsidP="00D2168C">
            <w:pPr>
              <w:rPr>
                <w:rFonts w:ascii="Times New Roman" w:eastAsia="Times New Roman" w:hAnsi="Times New Roman" w:cs="Times New Roman"/>
                <w:sz w:val="20"/>
                <w:szCs w:val="20"/>
                <w:lang w:eastAsia="nl-NL"/>
              </w:rPr>
            </w:pPr>
          </w:p>
        </w:tc>
      </w:tr>
      <w:tr w:rsidR="00396D5E" w:rsidRPr="00D2168C" w14:paraId="2B1B0C35" w14:textId="77777777" w:rsidTr="005338F5">
        <w:trPr>
          <w:trHeight w:val="320"/>
        </w:trPr>
        <w:tc>
          <w:tcPr>
            <w:tcW w:w="3420" w:type="dxa"/>
            <w:shd w:val="clear" w:color="auto" w:fill="auto"/>
            <w:noWrap/>
            <w:vAlign w:val="bottom"/>
          </w:tcPr>
          <w:p w14:paraId="69EAD32A" w14:textId="77777777" w:rsidR="00396D5E" w:rsidRPr="00D2168C" w:rsidRDefault="00396D5E" w:rsidP="00D2168C">
            <w:pPr>
              <w:rPr>
                <w:rFonts w:ascii="Calibri" w:eastAsia="Times New Roman" w:hAnsi="Calibri" w:cs="Times New Roman"/>
                <w:color w:val="000000"/>
                <w:lang w:eastAsia="nl-NL"/>
              </w:rPr>
            </w:pPr>
          </w:p>
        </w:tc>
        <w:tc>
          <w:tcPr>
            <w:tcW w:w="1140" w:type="dxa"/>
            <w:shd w:val="clear" w:color="auto" w:fill="auto"/>
            <w:noWrap/>
            <w:vAlign w:val="bottom"/>
          </w:tcPr>
          <w:p w14:paraId="70B3E75E" w14:textId="77777777" w:rsidR="00396D5E" w:rsidRPr="00D2168C" w:rsidRDefault="00396D5E"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40BFFDAE" w14:textId="77777777" w:rsidR="00396D5E" w:rsidRPr="00D2168C" w:rsidRDefault="00396D5E" w:rsidP="00D2168C">
            <w:pPr>
              <w:jc w:val="right"/>
              <w:rPr>
                <w:rFonts w:ascii="Calibri" w:eastAsia="Times New Roman" w:hAnsi="Calibri" w:cs="Times New Roman"/>
                <w:color w:val="000000"/>
                <w:lang w:eastAsia="nl-NL"/>
              </w:rPr>
            </w:pPr>
          </w:p>
        </w:tc>
        <w:tc>
          <w:tcPr>
            <w:tcW w:w="400" w:type="dxa"/>
            <w:shd w:val="clear" w:color="auto" w:fill="auto"/>
            <w:noWrap/>
            <w:vAlign w:val="bottom"/>
          </w:tcPr>
          <w:p w14:paraId="2073D1DB" w14:textId="77777777" w:rsidR="00396D5E" w:rsidRPr="00D2168C" w:rsidRDefault="00396D5E" w:rsidP="00D2168C">
            <w:pPr>
              <w:rPr>
                <w:rFonts w:ascii="Calibri" w:eastAsia="Times New Roman" w:hAnsi="Calibri" w:cs="Times New Roman"/>
                <w:color w:val="000000"/>
                <w:lang w:eastAsia="nl-NL"/>
              </w:rPr>
            </w:pPr>
          </w:p>
        </w:tc>
        <w:tc>
          <w:tcPr>
            <w:tcW w:w="2053" w:type="dxa"/>
            <w:shd w:val="clear" w:color="auto" w:fill="auto"/>
            <w:noWrap/>
            <w:vAlign w:val="bottom"/>
          </w:tcPr>
          <w:p w14:paraId="164689A4" w14:textId="77777777" w:rsidR="00396D5E" w:rsidRDefault="00396D5E" w:rsidP="00D2168C">
            <w:pPr>
              <w:jc w:val="right"/>
              <w:rPr>
                <w:rFonts w:ascii="Calibri" w:eastAsia="Times New Roman" w:hAnsi="Calibri" w:cs="Times New Roman"/>
                <w:color w:val="000000"/>
                <w:lang w:eastAsia="nl-NL"/>
              </w:rPr>
            </w:pPr>
          </w:p>
        </w:tc>
      </w:tr>
      <w:tr w:rsidR="00D96BE3" w:rsidRPr="00D2168C" w14:paraId="760FD7DA" w14:textId="77777777" w:rsidTr="005338F5">
        <w:trPr>
          <w:trHeight w:val="320"/>
        </w:trPr>
        <w:tc>
          <w:tcPr>
            <w:tcW w:w="3420" w:type="dxa"/>
            <w:shd w:val="clear" w:color="auto" w:fill="auto"/>
            <w:noWrap/>
            <w:vAlign w:val="bottom"/>
            <w:hideMark/>
          </w:tcPr>
          <w:p w14:paraId="00F5C614"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Stand per 31 december</w:t>
            </w:r>
          </w:p>
        </w:tc>
        <w:tc>
          <w:tcPr>
            <w:tcW w:w="1140" w:type="dxa"/>
            <w:shd w:val="clear" w:color="auto" w:fill="auto"/>
            <w:noWrap/>
            <w:vAlign w:val="bottom"/>
            <w:hideMark/>
          </w:tcPr>
          <w:p w14:paraId="6FBCA562"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tcPr>
          <w:p w14:paraId="3321A2AE" w14:textId="6467231B" w:rsidR="00D96BE3" w:rsidRPr="00D2168C" w:rsidRDefault="0024199C" w:rsidP="005338F5">
            <w:pPr>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r w:rsidR="005338F5">
              <w:rPr>
                <w:rFonts w:ascii="Calibri" w:eastAsia="Times New Roman" w:hAnsi="Calibri" w:cs="Times New Roman"/>
                <w:color w:val="000000"/>
                <w:lang w:eastAsia="nl-NL"/>
              </w:rPr>
              <w:t>0</w:t>
            </w:r>
          </w:p>
        </w:tc>
        <w:tc>
          <w:tcPr>
            <w:tcW w:w="400" w:type="dxa"/>
            <w:shd w:val="clear" w:color="auto" w:fill="auto"/>
            <w:noWrap/>
            <w:vAlign w:val="bottom"/>
            <w:hideMark/>
          </w:tcPr>
          <w:p w14:paraId="2C6AB8D1"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1540E7F8" w14:textId="3404ED81" w:rsidR="00D96BE3" w:rsidRPr="00D2168C" w:rsidRDefault="00CB78E1" w:rsidP="00D2168C">
            <w:pPr>
              <w:jc w:val="right"/>
              <w:rPr>
                <w:rFonts w:ascii="Calibri" w:eastAsia="Times New Roman" w:hAnsi="Calibri" w:cs="Times New Roman"/>
                <w:lang w:eastAsia="nl-NL"/>
              </w:rPr>
            </w:pPr>
            <w:r>
              <w:rPr>
                <w:rFonts w:ascii="Calibri" w:eastAsia="Times New Roman" w:hAnsi="Calibri" w:cs="Times New Roman"/>
                <w:color w:val="000000"/>
                <w:lang w:eastAsia="nl-NL"/>
              </w:rPr>
              <w:t>0</w:t>
            </w:r>
          </w:p>
        </w:tc>
      </w:tr>
      <w:tr w:rsidR="00396D5E" w:rsidRPr="00D2168C" w14:paraId="33F90CC0" w14:textId="77777777" w:rsidTr="005338F5">
        <w:trPr>
          <w:gridAfter w:val="2"/>
          <w:wAfter w:w="2453" w:type="dxa"/>
          <w:trHeight w:val="320"/>
        </w:trPr>
        <w:tc>
          <w:tcPr>
            <w:tcW w:w="3420" w:type="dxa"/>
            <w:shd w:val="clear" w:color="auto" w:fill="auto"/>
            <w:noWrap/>
            <w:vAlign w:val="bottom"/>
            <w:hideMark/>
          </w:tcPr>
          <w:p w14:paraId="58D8C054" w14:textId="77777777" w:rsidR="00396D5E" w:rsidRPr="00D2168C" w:rsidRDefault="00396D5E" w:rsidP="00D2168C">
            <w:pPr>
              <w:jc w:val="right"/>
              <w:rPr>
                <w:rFonts w:ascii="Calibri" w:eastAsia="Times New Roman" w:hAnsi="Calibri" w:cs="Times New Roman"/>
                <w:lang w:eastAsia="nl-NL"/>
              </w:rPr>
            </w:pPr>
          </w:p>
        </w:tc>
        <w:tc>
          <w:tcPr>
            <w:tcW w:w="1140" w:type="dxa"/>
            <w:shd w:val="clear" w:color="auto" w:fill="auto"/>
            <w:noWrap/>
            <w:vAlign w:val="bottom"/>
            <w:hideMark/>
          </w:tcPr>
          <w:p w14:paraId="0E57335B" w14:textId="77777777" w:rsidR="00396D5E" w:rsidRPr="00D2168C" w:rsidRDefault="00396D5E"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4259DF8F" w14:textId="7B1CB661" w:rsidR="00396D5E" w:rsidRPr="00D2168C" w:rsidRDefault="00396D5E" w:rsidP="00D2168C">
            <w:pPr>
              <w:rPr>
                <w:rFonts w:ascii="Calibri" w:eastAsia="Times New Roman" w:hAnsi="Calibri" w:cs="Times New Roman"/>
                <w:color w:val="000000"/>
                <w:lang w:eastAsia="nl-NL"/>
              </w:rPr>
            </w:pPr>
          </w:p>
        </w:tc>
      </w:tr>
      <w:tr w:rsidR="00D96BE3" w:rsidRPr="00D2168C" w14:paraId="67A6B99B" w14:textId="77777777" w:rsidTr="005338F5">
        <w:trPr>
          <w:trHeight w:val="320"/>
        </w:trPr>
        <w:tc>
          <w:tcPr>
            <w:tcW w:w="3420" w:type="dxa"/>
            <w:shd w:val="clear" w:color="auto" w:fill="auto"/>
            <w:noWrap/>
            <w:vAlign w:val="bottom"/>
            <w:hideMark/>
          </w:tcPr>
          <w:p w14:paraId="746B0181" w14:textId="77777777" w:rsidR="00D96BE3" w:rsidRPr="00D2168C" w:rsidRDefault="00D96BE3" w:rsidP="00D2168C">
            <w:pPr>
              <w:rPr>
                <w:rFonts w:ascii="Calibri" w:eastAsia="Times New Roman" w:hAnsi="Calibri" w:cs="Times New Roman"/>
                <w:b/>
                <w:bCs/>
                <w:color w:val="000000"/>
                <w:u w:val="single"/>
                <w:lang w:eastAsia="nl-NL"/>
              </w:rPr>
            </w:pPr>
            <w:r w:rsidRPr="00D2168C">
              <w:rPr>
                <w:rFonts w:ascii="Calibri" w:eastAsia="Times New Roman" w:hAnsi="Calibri" w:cs="Times New Roman"/>
                <w:b/>
                <w:bCs/>
                <w:color w:val="000000"/>
                <w:u w:val="single"/>
                <w:lang w:eastAsia="nl-NL"/>
              </w:rPr>
              <w:t>Kortlopende schulden</w:t>
            </w:r>
          </w:p>
        </w:tc>
        <w:tc>
          <w:tcPr>
            <w:tcW w:w="1140" w:type="dxa"/>
            <w:shd w:val="clear" w:color="auto" w:fill="auto"/>
            <w:noWrap/>
            <w:vAlign w:val="bottom"/>
            <w:hideMark/>
          </w:tcPr>
          <w:p w14:paraId="4825B74F" w14:textId="77777777" w:rsidR="00D96BE3" w:rsidRPr="00D2168C" w:rsidRDefault="00D96BE3" w:rsidP="00D2168C">
            <w:pPr>
              <w:rPr>
                <w:rFonts w:ascii="Calibri" w:eastAsia="Times New Roman" w:hAnsi="Calibri" w:cs="Times New Roman"/>
                <w:b/>
                <w:bCs/>
                <w:color w:val="000000"/>
                <w:u w:val="single"/>
                <w:lang w:eastAsia="nl-NL"/>
              </w:rPr>
            </w:pPr>
          </w:p>
        </w:tc>
        <w:tc>
          <w:tcPr>
            <w:tcW w:w="2053" w:type="dxa"/>
            <w:gridSpan w:val="2"/>
            <w:shd w:val="clear" w:color="auto" w:fill="auto"/>
            <w:noWrap/>
            <w:vAlign w:val="bottom"/>
            <w:hideMark/>
          </w:tcPr>
          <w:p w14:paraId="69F63EDE" w14:textId="77777777" w:rsidR="00D96BE3" w:rsidRPr="00D2168C" w:rsidRDefault="00D96BE3" w:rsidP="00D2168C">
            <w:pPr>
              <w:rPr>
                <w:rFonts w:ascii="Times New Roman" w:eastAsia="Times New Roman" w:hAnsi="Times New Roman" w:cs="Times New Roman"/>
                <w:sz w:val="20"/>
                <w:szCs w:val="20"/>
                <w:lang w:eastAsia="nl-NL"/>
              </w:rPr>
            </w:pPr>
          </w:p>
        </w:tc>
        <w:tc>
          <w:tcPr>
            <w:tcW w:w="400" w:type="dxa"/>
            <w:shd w:val="clear" w:color="auto" w:fill="auto"/>
            <w:noWrap/>
            <w:vAlign w:val="bottom"/>
            <w:hideMark/>
          </w:tcPr>
          <w:p w14:paraId="26D6BD71"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shd w:val="clear" w:color="auto" w:fill="auto"/>
            <w:noWrap/>
            <w:vAlign w:val="bottom"/>
            <w:hideMark/>
          </w:tcPr>
          <w:p w14:paraId="172E5605" w14:textId="77777777" w:rsidR="00D96BE3" w:rsidRPr="00D2168C" w:rsidRDefault="00D96BE3" w:rsidP="00D2168C">
            <w:pPr>
              <w:rPr>
                <w:rFonts w:ascii="Times New Roman" w:eastAsia="Times New Roman" w:hAnsi="Times New Roman" w:cs="Times New Roman"/>
                <w:sz w:val="20"/>
                <w:szCs w:val="20"/>
                <w:lang w:eastAsia="nl-NL"/>
              </w:rPr>
            </w:pPr>
          </w:p>
        </w:tc>
      </w:tr>
      <w:tr w:rsidR="00D96BE3" w:rsidRPr="00D2168C" w14:paraId="378E9626" w14:textId="77777777" w:rsidTr="00396D5E">
        <w:trPr>
          <w:trHeight w:val="358"/>
        </w:trPr>
        <w:tc>
          <w:tcPr>
            <w:tcW w:w="3420" w:type="dxa"/>
            <w:shd w:val="clear" w:color="auto" w:fill="auto"/>
            <w:noWrap/>
            <w:vAlign w:val="bottom"/>
            <w:hideMark/>
          </w:tcPr>
          <w:p w14:paraId="022B6D91" w14:textId="77777777" w:rsidR="00D96BE3" w:rsidRPr="00D2168C" w:rsidRDefault="00D96BE3" w:rsidP="00D2168C">
            <w:pPr>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Crediteuren</w:t>
            </w:r>
          </w:p>
        </w:tc>
        <w:tc>
          <w:tcPr>
            <w:tcW w:w="1140" w:type="dxa"/>
            <w:shd w:val="clear" w:color="auto" w:fill="auto"/>
            <w:noWrap/>
            <w:vAlign w:val="bottom"/>
            <w:hideMark/>
          </w:tcPr>
          <w:p w14:paraId="571709A0" w14:textId="77777777" w:rsidR="00D96BE3" w:rsidRPr="00D2168C" w:rsidRDefault="00D96BE3" w:rsidP="00D2168C">
            <w:pPr>
              <w:rPr>
                <w:rFonts w:ascii="Calibri" w:eastAsia="Times New Roman" w:hAnsi="Calibri" w:cs="Times New Roman"/>
                <w:color w:val="000000"/>
                <w:lang w:eastAsia="nl-NL"/>
              </w:rPr>
            </w:pPr>
          </w:p>
        </w:tc>
        <w:tc>
          <w:tcPr>
            <w:tcW w:w="2053" w:type="dxa"/>
            <w:gridSpan w:val="2"/>
            <w:shd w:val="clear" w:color="auto" w:fill="auto"/>
            <w:noWrap/>
            <w:vAlign w:val="bottom"/>
            <w:hideMark/>
          </w:tcPr>
          <w:p w14:paraId="29D91093" w14:textId="63BAA111" w:rsidR="00D96BE3" w:rsidRPr="00D2168C" w:rsidRDefault="0024199C" w:rsidP="005338F5">
            <w:pPr>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r w:rsidR="005338F5">
              <w:rPr>
                <w:rFonts w:ascii="Calibri" w:eastAsia="Times New Roman" w:hAnsi="Calibri" w:cs="Times New Roman"/>
                <w:color w:val="000000"/>
                <w:lang w:eastAsia="nl-NL"/>
              </w:rPr>
              <w:t>0</w:t>
            </w:r>
          </w:p>
        </w:tc>
        <w:tc>
          <w:tcPr>
            <w:tcW w:w="400" w:type="dxa"/>
            <w:shd w:val="clear" w:color="auto" w:fill="auto"/>
            <w:noWrap/>
            <w:vAlign w:val="bottom"/>
            <w:hideMark/>
          </w:tcPr>
          <w:p w14:paraId="075DB2E5" w14:textId="77777777" w:rsidR="00D96BE3" w:rsidRPr="00D2168C" w:rsidRDefault="00D96BE3" w:rsidP="00D2168C">
            <w:pPr>
              <w:jc w:val="right"/>
              <w:rPr>
                <w:rFonts w:ascii="Calibri" w:eastAsia="Times New Roman" w:hAnsi="Calibri" w:cs="Times New Roman"/>
                <w:color w:val="000000"/>
                <w:lang w:eastAsia="nl-NL"/>
              </w:rPr>
            </w:pPr>
          </w:p>
        </w:tc>
        <w:tc>
          <w:tcPr>
            <w:tcW w:w="2053" w:type="dxa"/>
            <w:shd w:val="clear" w:color="auto" w:fill="auto"/>
            <w:noWrap/>
            <w:vAlign w:val="bottom"/>
            <w:hideMark/>
          </w:tcPr>
          <w:p w14:paraId="30A4A65A" w14:textId="77777777" w:rsidR="00D96BE3" w:rsidRPr="00D2168C" w:rsidRDefault="00D96BE3" w:rsidP="00D2168C">
            <w:pPr>
              <w:jc w:val="right"/>
              <w:rPr>
                <w:rFonts w:ascii="Calibri" w:eastAsia="Times New Roman" w:hAnsi="Calibri" w:cs="Times New Roman"/>
                <w:color w:val="000000"/>
                <w:lang w:eastAsia="nl-NL"/>
              </w:rPr>
            </w:pPr>
            <w:r w:rsidRPr="00D2168C">
              <w:rPr>
                <w:rFonts w:ascii="Calibri" w:eastAsia="Times New Roman" w:hAnsi="Calibri" w:cs="Times New Roman"/>
                <w:color w:val="000000"/>
                <w:lang w:eastAsia="nl-NL"/>
              </w:rPr>
              <w:t>0</w:t>
            </w:r>
          </w:p>
        </w:tc>
      </w:tr>
      <w:tr w:rsidR="00D96BE3" w:rsidRPr="00D2168C" w14:paraId="47A2E5EF" w14:textId="77777777" w:rsidTr="00396D5E">
        <w:trPr>
          <w:trHeight w:val="218"/>
        </w:trPr>
        <w:tc>
          <w:tcPr>
            <w:tcW w:w="3420" w:type="dxa"/>
            <w:shd w:val="clear" w:color="auto" w:fill="auto"/>
            <w:noWrap/>
            <w:vAlign w:val="bottom"/>
            <w:hideMark/>
          </w:tcPr>
          <w:p w14:paraId="74230645" w14:textId="77777777" w:rsidR="00D96BE3" w:rsidRPr="00D2168C" w:rsidRDefault="00D96BE3" w:rsidP="00D2168C">
            <w:pPr>
              <w:jc w:val="right"/>
              <w:rPr>
                <w:rFonts w:ascii="Calibri" w:eastAsia="Times New Roman" w:hAnsi="Calibri" w:cs="Times New Roman"/>
                <w:color w:val="000000"/>
                <w:lang w:eastAsia="nl-NL"/>
              </w:rPr>
            </w:pPr>
          </w:p>
        </w:tc>
        <w:tc>
          <w:tcPr>
            <w:tcW w:w="1140" w:type="dxa"/>
            <w:shd w:val="clear" w:color="auto" w:fill="auto"/>
            <w:noWrap/>
            <w:vAlign w:val="bottom"/>
            <w:hideMark/>
          </w:tcPr>
          <w:p w14:paraId="7EB4766E" w14:textId="77777777" w:rsidR="00D96BE3" w:rsidRPr="00D2168C" w:rsidRDefault="00D96BE3" w:rsidP="00D2168C">
            <w:pPr>
              <w:rPr>
                <w:rFonts w:ascii="Times New Roman" w:eastAsia="Times New Roman" w:hAnsi="Times New Roman" w:cs="Times New Roman"/>
                <w:sz w:val="20"/>
                <w:szCs w:val="20"/>
                <w:lang w:eastAsia="nl-NL"/>
              </w:rPr>
            </w:pPr>
          </w:p>
        </w:tc>
        <w:tc>
          <w:tcPr>
            <w:tcW w:w="2053" w:type="dxa"/>
            <w:gridSpan w:val="2"/>
            <w:shd w:val="clear" w:color="auto" w:fill="auto"/>
            <w:noWrap/>
            <w:vAlign w:val="bottom"/>
            <w:hideMark/>
          </w:tcPr>
          <w:p w14:paraId="6C30536B" w14:textId="6D420847" w:rsidR="00D96BE3" w:rsidRPr="00D2168C" w:rsidRDefault="00D96BE3" w:rsidP="00D2168C">
            <w:pPr>
              <w:rPr>
                <w:rFonts w:ascii="Calibri" w:eastAsia="Times New Roman" w:hAnsi="Calibri" w:cs="Times New Roman"/>
                <w:color w:val="000000"/>
                <w:lang w:eastAsia="nl-NL"/>
              </w:rPr>
            </w:pPr>
          </w:p>
        </w:tc>
        <w:tc>
          <w:tcPr>
            <w:tcW w:w="400" w:type="dxa"/>
            <w:shd w:val="clear" w:color="auto" w:fill="auto"/>
            <w:noWrap/>
            <w:vAlign w:val="bottom"/>
            <w:hideMark/>
          </w:tcPr>
          <w:p w14:paraId="14FD1AA6" w14:textId="77777777" w:rsidR="00D96BE3" w:rsidRPr="00D2168C" w:rsidRDefault="00D96BE3" w:rsidP="00D2168C">
            <w:pPr>
              <w:rPr>
                <w:rFonts w:ascii="Calibri" w:eastAsia="Times New Roman" w:hAnsi="Calibri" w:cs="Times New Roman"/>
                <w:color w:val="000000"/>
                <w:lang w:eastAsia="nl-NL"/>
              </w:rPr>
            </w:pPr>
          </w:p>
        </w:tc>
        <w:tc>
          <w:tcPr>
            <w:tcW w:w="2053" w:type="dxa"/>
            <w:shd w:val="clear" w:color="auto" w:fill="auto"/>
            <w:noWrap/>
            <w:vAlign w:val="bottom"/>
            <w:hideMark/>
          </w:tcPr>
          <w:p w14:paraId="4CF3FFA3" w14:textId="194476DE" w:rsidR="00D96BE3" w:rsidRPr="00D2168C" w:rsidRDefault="00D96BE3" w:rsidP="00D2168C">
            <w:pPr>
              <w:rPr>
                <w:rFonts w:ascii="Calibri" w:eastAsia="Times New Roman" w:hAnsi="Calibri" w:cs="Times New Roman"/>
                <w:color w:val="000000"/>
                <w:lang w:eastAsia="nl-NL"/>
              </w:rPr>
            </w:pPr>
          </w:p>
        </w:tc>
      </w:tr>
    </w:tbl>
    <w:p w14:paraId="13027669" w14:textId="77777777" w:rsidR="00323AED" w:rsidRDefault="00323AED" w:rsidP="0030756D"/>
    <w:p w14:paraId="60855809" w14:textId="77777777" w:rsidR="00323AED" w:rsidRDefault="00323AED" w:rsidP="0030756D"/>
    <w:p w14:paraId="2987460E" w14:textId="77777777" w:rsidR="00AE2A90" w:rsidRDefault="00AE2A90" w:rsidP="0030756D">
      <w:pPr>
        <w:rPr>
          <w:b/>
        </w:rPr>
      </w:pPr>
    </w:p>
    <w:p w14:paraId="45975B3B" w14:textId="77777777" w:rsidR="00AE2A90" w:rsidRDefault="00AE2A90" w:rsidP="0030756D">
      <w:pPr>
        <w:rPr>
          <w:b/>
        </w:rPr>
      </w:pPr>
    </w:p>
    <w:p w14:paraId="10DBE7E2" w14:textId="054A6B49" w:rsidR="00644EB3" w:rsidRPr="0040290F" w:rsidRDefault="00D2168C" w:rsidP="0030756D">
      <w:r>
        <w:rPr>
          <w:b/>
        </w:rPr>
        <w:t>TOELICHTING OP DE BALANS VERVOLG</w:t>
      </w:r>
    </w:p>
    <w:p w14:paraId="5F5B82B8" w14:textId="77777777" w:rsidR="00D2168C" w:rsidRDefault="00D2168C" w:rsidP="0030756D">
      <w:pPr>
        <w:rPr>
          <w:b/>
        </w:rPr>
      </w:pPr>
    </w:p>
    <w:p w14:paraId="689C8C1C" w14:textId="77777777" w:rsidR="00D2168C" w:rsidRDefault="00D2168C" w:rsidP="0030756D">
      <w:pPr>
        <w:rPr>
          <w:b/>
        </w:rPr>
      </w:pPr>
    </w:p>
    <w:p w14:paraId="58B7FB1E" w14:textId="061FA8A2" w:rsidR="00D2168C" w:rsidRDefault="00282521" w:rsidP="0030756D">
      <w:pPr>
        <w:rPr>
          <w:b/>
        </w:rPr>
      </w:pPr>
      <w:r>
        <w:rPr>
          <w:b/>
        </w:rPr>
        <w:tab/>
      </w:r>
      <w:r>
        <w:rPr>
          <w:b/>
        </w:rPr>
        <w:tab/>
      </w:r>
      <w:r>
        <w:rPr>
          <w:b/>
        </w:rPr>
        <w:tab/>
      </w:r>
      <w:r>
        <w:rPr>
          <w:b/>
        </w:rPr>
        <w:tab/>
      </w:r>
      <w:r>
        <w:rPr>
          <w:b/>
        </w:rPr>
        <w:tab/>
      </w:r>
      <w:r>
        <w:rPr>
          <w:b/>
        </w:rPr>
        <w:tab/>
      </w:r>
      <w:r>
        <w:rPr>
          <w:b/>
        </w:rPr>
        <w:tab/>
      </w:r>
      <w:r>
        <w:rPr>
          <w:b/>
        </w:rPr>
        <w:tab/>
        <w:t>2018</w:t>
      </w:r>
      <w:r>
        <w:rPr>
          <w:b/>
        </w:rPr>
        <w:tab/>
      </w:r>
      <w:r>
        <w:rPr>
          <w:b/>
        </w:rPr>
        <w:tab/>
      </w:r>
      <w:r>
        <w:rPr>
          <w:b/>
        </w:rPr>
        <w:tab/>
        <w:t>201</w:t>
      </w:r>
      <w:r w:rsidR="00CB78E1">
        <w:rPr>
          <w:b/>
        </w:rPr>
        <w:t>8</w:t>
      </w:r>
    </w:p>
    <w:tbl>
      <w:tblPr>
        <w:tblW w:w="9773" w:type="dxa"/>
        <w:tblLayout w:type="fixed"/>
        <w:tblCellMar>
          <w:left w:w="70" w:type="dxa"/>
          <w:right w:w="70" w:type="dxa"/>
        </w:tblCellMar>
        <w:tblLook w:val="04A0" w:firstRow="1" w:lastRow="0" w:firstColumn="1" w:lastColumn="0" w:noHBand="0" w:noVBand="1"/>
      </w:tblPr>
      <w:tblGrid>
        <w:gridCol w:w="3420"/>
        <w:gridCol w:w="1464"/>
        <w:gridCol w:w="353"/>
        <w:gridCol w:w="1281"/>
        <w:gridCol w:w="242"/>
        <w:gridCol w:w="1262"/>
        <w:gridCol w:w="1751"/>
      </w:tblGrid>
      <w:tr w:rsidR="00B23C56" w:rsidRPr="005338F5" w14:paraId="56871BB1" w14:textId="77777777" w:rsidTr="005338F5">
        <w:trPr>
          <w:trHeight w:val="401"/>
        </w:trPr>
        <w:tc>
          <w:tcPr>
            <w:tcW w:w="3420" w:type="dxa"/>
            <w:shd w:val="clear" w:color="auto" w:fill="auto"/>
            <w:noWrap/>
            <w:vAlign w:val="bottom"/>
            <w:hideMark/>
          </w:tcPr>
          <w:p w14:paraId="71DAF9D1" w14:textId="1F869F12" w:rsidR="00D2168C" w:rsidRPr="005338F5" w:rsidRDefault="00D2168C" w:rsidP="00D2168C">
            <w:pPr>
              <w:rPr>
                <w:rFonts w:eastAsia="Times New Roman" w:cs="Times New Roman"/>
                <w:b/>
                <w:bCs/>
                <w:color w:val="000000"/>
                <w:lang w:eastAsia="nl-NL"/>
              </w:rPr>
            </w:pPr>
            <w:r w:rsidRPr="005338F5">
              <w:rPr>
                <w:rFonts w:eastAsia="Times New Roman" w:cs="Times New Roman"/>
                <w:b/>
                <w:bCs/>
                <w:color w:val="000000"/>
                <w:lang w:eastAsia="nl-NL"/>
              </w:rPr>
              <w:t xml:space="preserve">Mutaties toezeggingen </w:t>
            </w:r>
          </w:p>
        </w:tc>
        <w:tc>
          <w:tcPr>
            <w:tcW w:w="1817" w:type="dxa"/>
            <w:gridSpan w:val="2"/>
            <w:shd w:val="clear" w:color="auto" w:fill="auto"/>
            <w:noWrap/>
            <w:vAlign w:val="bottom"/>
            <w:hideMark/>
          </w:tcPr>
          <w:p w14:paraId="78AEAF73" w14:textId="77777777" w:rsidR="00D2168C" w:rsidRPr="005338F5" w:rsidRDefault="00D2168C" w:rsidP="00D2168C">
            <w:pPr>
              <w:rPr>
                <w:rFonts w:eastAsia="Times New Roman" w:cs="Times New Roman"/>
                <w:b/>
                <w:bCs/>
                <w:color w:val="000000"/>
                <w:lang w:eastAsia="nl-NL"/>
              </w:rPr>
            </w:pPr>
          </w:p>
        </w:tc>
        <w:tc>
          <w:tcPr>
            <w:tcW w:w="1281" w:type="dxa"/>
            <w:shd w:val="clear" w:color="auto" w:fill="auto"/>
            <w:noWrap/>
            <w:vAlign w:val="bottom"/>
            <w:hideMark/>
          </w:tcPr>
          <w:p w14:paraId="608DB79A" w14:textId="696F271C" w:rsidR="00D2168C" w:rsidRPr="005338F5" w:rsidRDefault="00D2168C" w:rsidP="00B23C56">
            <w:pPr>
              <w:jc w:val="center"/>
              <w:rPr>
                <w:rFonts w:eastAsia="Times New Roman" w:cs="Times New Roman"/>
                <w:lang w:eastAsia="nl-NL"/>
              </w:rPr>
            </w:pPr>
          </w:p>
        </w:tc>
        <w:tc>
          <w:tcPr>
            <w:tcW w:w="242" w:type="dxa"/>
            <w:shd w:val="clear" w:color="auto" w:fill="auto"/>
            <w:noWrap/>
            <w:vAlign w:val="bottom"/>
            <w:hideMark/>
          </w:tcPr>
          <w:p w14:paraId="37C96D48" w14:textId="77777777" w:rsidR="00D2168C" w:rsidRPr="005338F5" w:rsidRDefault="00D2168C" w:rsidP="00B23C56">
            <w:pPr>
              <w:jc w:val="center"/>
              <w:rPr>
                <w:rFonts w:eastAsia="Times New Roman" w:cs="Times New Roman"/>
                <w:lang w:eastAsia="nl-NL"/>
              </w:rPr>
            </w:pPr>
          </w:p>
        </w:tc>
        <w:tc>
          <w:tcPr>
            <w:tcW w:w="1262" w:type="dxa"/>
            <w:shd w:val="clear" w:color="auto" w:fill="auto"/>
            <w:noWrap/>
            <w:vAlign w:val="bottom"/>
            <w:hideMark/>
          </w:tcPr>
          <w:p w14:paraId="457230EF" w14:textId="683C532F" w:rsidR="00D2168C" w:rsidRPr="005338F5" w:rsidRDefault="00D2168C" w:rsidP="00B23C56">
            <w:pPr>
              <w:jc w:val="center"/>
              <w:rPr>
                <w:rFonts w:eastAsia="Times New Roman" w:cs="Times New Roman"/>
                <w:lang w:eastAsia="nl-NL"/>
              </w:rPr>
            </w:pPr>
          </w:p>
        </w:tc>
        <w:tc>
          <w:tcPr>
            <w:tcW w:w="1751" w:type="dxa"/>
            <w:shd w:val="clear" w:color="auto" w:fill="auto"/>
            <w:noWrap/>
            <w:vAlign w:val="bottom"/>
            <w:hideMark/>
          </w:tcPr>
          <w:p w14:paraId="48CC0921" w14:textId="6D500F22" w:rsidR="00D2168C" w:rsidRPr="005338F5" w:rsidRDefault="00D2168C" w:rsidP="00B23C56">
            <w:pPr>
              <w:jc w:val="center"/>
              <w:rPr>
                <w:rFonts w:eastAsia="Times New Roman" w:cs="Times New Roman"/>
                <w:lang w:eastAsia="nl-NL"/>
              </w:rPr>
            </w:pPr>
          </w:p>
        </w:tc>
      </w:tr>
      <w:tr w:rsidR="00B23C56" w:rsidRPr="005338F5" w14:paraId="72208A2D" w14:textId="77777777" w:rsidTr="00940672">
        <w:trPr>
          <w:trHeight w:val="344"/>
        </w:trPr>
        <w:tc>
          <w:tcPr>
            <w:tcW w:w="3420" w:type="dxa"/>
            <w:shd w:val="clear" w:color="auto" w:fill="auto"/>
            <w:noWrap/>
            <w:vAlign w:val="bottom"/>
            <w:hideMark/>
          </w:tcPr>
          <w:p w14:paraId="1561B93D" w14:textId="77777777" w:rsidR="00D2168C" w:rsidRPr="005338F5" w:rsidRDefault="00D2168C" w:rsidP="00D2168C">
            <w:pPr>
              <w:rPr>
                <w:rFonts w:eastAsia="Times New Roman" w:cs="Times New Roman"/>
                <w:lang w:eastAsia="nl-NL"/>
              </w:rPr>
            </w:pPr>
          </w:p>
        </w:tc>
        <w:tc>
          <w:tcPr>
            <w:tcW w:w="1464" w:type="dxa"/>
            <w:shd w:val="clear" w:color="auto" w:fill="auto"/>
            <w:noWrap/>
            <w:vAlign w:val="bottom"/>
            <w:hideMark/>
          </w:tcPr>
          <w:p w14:paraId="610C146D" w14:textId="77777777" w:rsidR="00D2168C" w:rsidRPr="005338F5" w:rsidRDefault="00D2168C" w:rsidP="00D2168C">
            <w:pPr>
              <w:rPr>
                <w:rFonts w:eastAsia="Times New Roman" w:cs="Times New Roman"/>
                <w:lang w:eastAsia="nl-NL"/>
              </w:rPr>
            </w:pPr>
          </w:p>
        </w:tc>
        <w:tc>
          <w:tcPr>
            <w:tcW w:w="1634" w:type="dxa"/>
            <w:gridSpan w:val="2"/>
            <w:shd w:val="clear" w:color="auto" w:fill="auto"/>
            <w:noWrap/>
            <w:vAlign w:val="bottom"/>
            <w:hideMark/>
          </w:tcPr>
          <w:p w14:paraId="27788D70" w14:textId="77777777" w:rsidR="00D2168C" w:rsidRPr="005338F5" w:rsidRDefault="00D2168C" w:rsidP="00D2168C">
            <w:pPr>
              <w:rPr>
                <w:rFonts w:eastAsia="Times New Roman" w:cs="Times New Roman"/>
                <w:lang w:eastAsia="nl-NL"/>
              </w:rPr>
            </w:pPr>
          </w:p>
        </w:tc>
        <w:tc>
          <w:tcPr>
            <w:tcW w:w="242" w:type="dxa"/>
            <w:shd w:val="clear" w:color="auto" w:fill="auto"/>
            <w:noWrap/>
            <w:vAlign w:val="bottom"/>
            <w:hideMark/>
          </w:tcPr>
          <w:p w14:paraId="56D6D47B" w14:textId="77777777" w:rsidR="00D2168C" w:rsidRPr="005338F5" w:rsidRDefault="00D2168C" w:rsidP="00D2168C">
            <w:pPr>
              <w:rPr>
                <w:rFonts w:eastAsia="Times New Roman" w:cs="Times New Roman"/>
                <w:lang w:eastAsia="nl-NL"/>
              </w:rPr>
            </w:pPr>
          </w:p>
        </w:tc>
        <w:tc>
          <w:tcPr>
            <w:tcW w:w="1262" w:type="dxa"/>
            <w:shd w:val="clear" w:color="auto" w:fill="auto"/>
            <w:noWrap/>
            <w:vAlign w:val="bottom"/>
            <w:hideMark/>
          </w:tcPr>
          <w:p w14:paraId="0AA267E0"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1377B327" w14:textId="77777777" w:rsidR="00D2168C" w:rsidRPr="005338F5" w:rsidRDefault="00D2168C" w:rsidP="00D2168C">
            <w:pPr>
              <w:rPr>
                <w:rFonts w:eastAsia="Times New Roman" w:cs="Times New Roman"/>
                <w:lang w:eastAsia="nl-NL"/>
              </w:rPr>
            </w:pPr>
          </w:p>
        </w:tc>
      </w:tr>
      <w:tr w:rsidR="00B23C56" w:rsidRPr="005338F5" w14:paraId="1AACBF20" w14:textId="77777777" w:rsidTr="00940672">
        <w:trPr>
          <w:trHeight w:val="358"/>
        </w:trPr>
        <w:tc>
          <w:tcPr>
            <w:tcW w:w="3420" w:type="dxa"/>
            <w:shd w:val="clear" w:color="auto" w:fill="auto"/>
            <w:noWrap/>
            <w:vAlign w:val="bottom"/>
            <w:hideMark/>
          </w:tcPr>
          <w:p w14:paraId="0511AA12" w14:textId="4E9B0895" w:rsidR="00D2168C" w:rsidRPr="005338F5" w:rsidRDefault="0024199C" w:rsidP="00D2168C">
            <w:pPr>
              <w:rPr>
                <w:rFonts w:eastAsia="Times New Roman" w:cs="Times New Roman"/>
                <w:color w:val="000000"/>
                <w:lang w:eastAsia="nl-NL"/>
              </w:rPr>
            </w:pPr>
            <w:r>
              <w:rPr>
                <w:rFonts w:eastAsia="Times New Roman" w:cs="Times New Roman"/>
                <w:color w:val="000000"/>
                <w:lang w:eastAsia="nl-NL"/>
              </w:rPr>
              <w:t xml:space="preserve">Betaald: </w:t>
            </w:r>
          </w:p>
        </w:tc>
        <w:tc>
          <w:tcPr>
            <w:tcW w:w="1464" w:type="dxa"/>
            <w:shd w:val="clear" w:color="auto" w:fill="auto"/>
            <w:noWrap/>
            <w:vAlign w:val="bottom"/>
            <w:hideMark/>
          </w:tcPr>
          <w:p w14:paraId="11B62BB0" w14:textId="77777777" w:rsidR="00D2168C" w:rsidRPr="005338F5" w:rsidRDefault="00D2168C" w:rsidP="00282521">
            <w:pPr>
              <w:rPr>
                <w:rFonts w:eastAsia="Times New Roman" w:cs="Times New Roman"/>
                <w:color w:val="000000"/>
                <w:lang w:eastAsia="nl-NL"/>
              </w:rPr>
            </w:pPr>
            <w:r w:rsidRPr="005338F5">
              <w:rPr>
                <w:rFonts w:eastAsia="Times New Roman" w:cs="Times New Roman"/>
                <w:color w:val="000000"/>
                <w:lang w:eastAsia="nl-NL"/>
              </w:rPr>
              <w:t>jan-18</w:t>
            </w:r>
          </w:p>
        </w:tc>
        <w:tc>
          <w:tcPr>
            <w:tcW w:w="1634" w:type="dxa"/>
            <w:gridSpan w:val="2"/>
            <w:shd w:val="clear" w:color="auto" w:fill="auto"/>
            <w:noWrap/>
            <w:vAlign w:val="bottom"/>
            <w:hideMark/>
          </w:tcPr>
          <w:p w14:paraId="14B6CCCA" w14:textId="7846CC6E" w:rsidR="00D2168C" w:rsidRPr="005338F5" w:rsidRDefault="00D2168C" w:rsidP="00D2168C">
            <w:pPr>
              <w:jc w:val="right"/>
              <w:rPr>
                <w:rFonts w:eastAsia="Times New Roman" w:cs="Times New Roman"/>
                <w:color w:val="000000"/>
                <w:lang w:eastAsia="nl-NL"/>
              </w:rPr>
            </w:pPr>
          </w:p>
        </w:tc>
        <w:tc>
          <w:tcPr>
            <w:tcW w:w="242" w:type="dxa"/>
            <w:shd w:val="clear" w:color="auto" w:fill="auto"/>
            <w:noWrap/>
            <w:vAlign w:val="bottom"/>
            <w:hideMark/>
          </w:tcPr>
          <w:p w14:paraId="43DB30A8" w14:textId="77777777" w:rsidR="00D2168C" w:rsidRPr="005338F5" w:rsidRDefault="00D2168C" w:rsidP="00D2168C">
            <w:pPr>
              <w:jc w:val="right"/>
              <w:rPr>
                <w:rFonts w:eastAsia="Times New Roman" w:cs="Times New Roman"/>
                <w:color w:val="000000"/>
                <w:lang w:eastAsia="nl-NL"/>
              </w:rPr>
            </w:pPr>
          </w:p>
        </w:tc>
        <w:tc>
          <w:tcPr>
            <w:tcW w:w="1262" w:type="dxa"/>
            <w:shd w:val="clear" w:color="auto" w:fill="auto"/>
            <w:noWrap/>
            <w:vAlign w:val="bottom"/>
            <w:hideMark/>
          </w:tcPr>
          <w:p w14:paraId="4AE67D9D"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076DCF0C" w14:textId="30A6563A" w:rsidR="00D2168C" w:rsidRPr="005338F5" w:rsidRDefault="00CB78E1" w:rsidP="00D2168C">
            <w:pPr>
              <w:rPr>
                <w:rFonts w:eastAsia="Times New Roman" w:cs="Times New Roman"/>
                <w:lang w:eastAsia="nl-NL"/>
              </w:rPr>
            </w:pPr>
            <w:r>
              <w:rPr>
                <w:rFonts w:eastAsia="Times New Roman" w:cs="Times New Roman"/>
                <w:lang w:eastAsia="nl-NL"/>
              </w:rPr>
              <w:t>650</w:t>
            </w:r>
          </w:p>
        </w:tc>
      </w:tr>
      <w:tr w:rsidR="00B23C56" w:rsidRPr="005338F5" w14:paraId="22F96197" w14:textId="77777777" w:rsidTr="00940672">
        <w:trPr>
          <w:trHeight w:val="320"/>
        </w:trPr>
        <w:tc>
          <w:tcPr>
            <w:tcW w:w="3420" w:type="dxa"/>
            <w:shd w:val="clear" w:color="auto" w:fill="auto"/>
            <w:noWrap/>
            <w:vAlign w:val="bottom"/>
            <w:hideMark/>
          </w:tcPr>
          <w:p w14:paraId="702CF834" w14:textId="304156C8" w:rsidR="00D2168C" w:rsidRPr="005338F5" w:rsidRDefault="00D2168C" w:rsidP="00D2168C">
            <w:pPr>
              <w:rPr>
                <w:rFonts w:eastAsia="Times New Roman" w:cs="Times New Roman"/>
                <w:color w:val="000000"/>
                <w:lang w:eastAsia="nl-NL"/>
              </w:rPr>
            </w:pPr>
            <w:r w:rsidRPr="005338F5">
              <w:rPr>
                <w:rFonts w:eastAsia="Times New Roman" w:cs="Times New Roman"/>
                <w:color w:val="000000"/>
                <w:lang w:eastAsia="nl-NL"/>
              </w:rPr>
              <w:t xml:space="preserve">Saldo </w:t>
            </w:r>
            <w:r w:rsidRPr="005338F5">
              <w:rPr>
                <w:rFonts w:eastAsia="Times New Roman" w:cs="Times New Roman"/>
                <w:lang w:eastAsia="nl-NL"/>
              </w:rPr>
              <w:t>mutaties 201</w:t>
            </w:r>
            <w:r w:rsidR="00940672">
              <w:rPr>
                <w:rFonts w:eastAsia="Times New Roman" w:cs="Times New Roman"/>
                <w:lang w:eastAsia="nl-NL"/>
              </w:rPr>
              <w:t>8</w:t>
            </w:r>
          </w:p>
        </w:tc>
        <w:tc>
          <w:tcPr>
            <w:tcW w:w="1464" w:type="dxa"/>
            <w:shd w:val="clear" w:color="auto" w:fill="auto"/>
            <w:noWrap/>
            <w:vAlign w:val="bottom"/>
            <w:hideMark/>
          </w:tcPr>
          <w:p w14:paraId="083ACAF8" w14:textId="77777777" w:rsidR="00D2168C" w:rsidRPr="005338F5" w:rsidRDefault="00D2168C" w:rsidP="00D2168C">
            <w:pPr>
              <w:rPr>
                <w:rFonts w:eastAsia="Times New Roman" w:cs="Times New Roman"/>
                <w:color w:val="000000"/>
                <w:lang w:eastAsia="nl-NL"/>
              </w:rPr>
            </w:pPr>
          </w:p>
        </w:tc>
        <w:tc>
          <w:tcPr>
            <w:tcW w:w="1634" w:type="dxa"/>
            <w:gridSpan w:val="2"/>
            <w:shd w:val="clear" w:color="auto" w:fill="auto"/>
            <w:noWrap/>
            <w:vAlign w:val="bottom"/>
            <w:hideMark/>
          </w:tcPr>
          <w:p w14:paraId="52894B1C" w14:textId="51E57393" w:rsidR="00D2168C" w:rsidRPr="005338F5" w:rsidRDefault="00D2168C" w:rsidP="00D2168C">
            <w:pPr>
              <w:rPr>
                <w:rFonts w:eastAsia="Times New Roman" w:cs="Times New Roman"/>
                <w:lang w:eastAsia="nl-NL"/>
              </w:rPr>
            </w:pPr>
          </w:p>
        </w:tc>
        <w:tc>
          <w:tcPr>
            <w:tcW w:w="242" w:type="dxa"/>
            <w:shd w:val="clear" w:color="auto" w:fill="auto"/>
            <w:noWrap/>
            <w:vAlign w:val="bottom"/>
            <w:hideMark/>
          </w:tcPr>
          <w:p w14:paraId="781341CB" w14:textId="77777777" w:rsidR="00D2168C" w:rsidRPr="005338F5" w:rsidRDefault="00D2168C" w:rsidP="00D2168C">
            <w:pPr>
              <w:rPr>
                <w:rFonts w:eastAsia="Times New Roman" w:cs="Times New Roman"/>
                <w:lang w:eastAsia="nl-NL"/>
              </w:rPr>
            </w:pPr>
          </w:p>
        </w:tc>
        <w:tc>
          <w:tcPr>
            <w:tcW w:w="1262" w:type="dxa"/>
            <w:shd w:val="clear" w:color="auto" w:fill="auto"/>
            <w:noWrap/>
            <w:vAlign w:val="bottom"/>
            <w:hideMark/>
          </w:tcPr>
          <w:p w14:paraId="15CFF3AC"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65C3C8C0" w14:textId="77777777" w:rsidR="00D2168C" w:rsidRPr="005338F5" w:rsidRDefault="00D2168C" w:rsidP="00D2168C">
            <w:pPr>
              <w:rPr>
                <w:rFonts w:eastAsia="Times New Roman" w:cs="Times New Roman"/>
                <w:lang w:eastAsia="nl-NL"/>
              </w:rPr>
            </w:pPr>
          </w:p>
        </w:tc>
      </w:tr>
      <w:tr w:rsidR="00B23C56" w:rsidRPr="005338F5" w14:paraId="5E3A0A1C" w14:textId="77777777" w:rsidTr="00940672">
        <w:trPr>
          <w:trHeight w:val="358"/>
        </w:trPr>
        <w:tc>
          <w:tcPr>
            <w:tcW w:w="3420" w:type="dxa"/>
            <w:shd w:val="clear" w:color="auto" w:fill="auto"/>
            <w:noWrap/>
            <w:vAlign w:val="bottom"/>
            <w:hideMark/>
          </w:tcPr>
          <w:p w14:paraId="5421B0A6" w14:textId="77777777" w:rsidR="00D2168C" w:rsidRPr="005338F5" w:rsidRDefault="00D2168C" w:rsidP="00D2168C">
            <w:pPr>
              <w:rPr>
                <w:rFonts w:eastAsia="Times New Roman" w:cs="Times New Roman"/>
                <w:lang w:eastAsia="nl-NL"/>
              </w:rPr>
            </w:pPr>
          </w:p>
        </w:tc>
        <w:tc>
          <w:tcPr>
            <w:tcW w:w="1464" w:type="dxa"/>
            <w:shd w:val="clear" w:color="auto" w:fill="auto"/>
            <w:noWrap/>
            <w:vAlign w:val="bottom"/>
            <w:hideMark/>
          </w:tcPr>
          <w:p w14:paraId="2B82C57E" w14:textId="77777777" w:rsidR="00D2168C" w:rsidRPr="005338F5" w:rsidRDefault="00D2168C" w:rsidP="00D2168C">
            <w:pPr>
              <w:rPr>
                <w:rFonts w:eastAsia="Times New Roman" w:cs="Times New Roman"/>
                <w:lang w:eastAsia="nl-NL"/>
              </w:rPr>
            </w:pPr>
          </w:p>
        </w:tc>
        <w:tc>
          <w:tcPr>
            <w:tcW w:w="1634" w:type="dxa"/>
            <w:gridSpan w:val="2"/>
            <w:shd w:val="clear" w:color="auto" w:fill="auto"/>
            <w:noWrap/>
            <w:vAlign w:val="bottom"/>
            <w:hideMark/>
          </w:tcPr>
          <w:p w14:paraId="52DF4FE9" w14:textId="77777777" w:rsidR="00D2168C" w:rsidRPr="005338F5" w:rsidRDefault="00D2168C" w:rsidP="00D2168C">
            <w:pPr>
              <w:rPr>
                <w:rFonts w:eastAsia="Times New Roman" w:cs="Times New Roman"/>
                <w:lang w:eastAsia="nl-NL"/>
              </w:rPr>
            </w:pPr>
          </w:p>
        </w:tc>
        <w:tc>
          <w:tcPr>
            <w:tcW w:w="242" w:type="dxa"/>
            <w:shd w:val="clear" w:color="auto" w:fill="auto"/>
            <w:noWrap/>
            <w:vAlign w:val="bottom"/>
            <w:hideMark/>
          </w:tcPr>
          <w:p w14:paraId="5C096F04" w14:textId="77777777" w:rsidR="00D2168C" w:rsidRPr="005338F5" w:rsidRDefault="00D2168C" w:rsidP="00D2168C">
            <w:pPr>
              <w:rPr>
                <w:rFonts w:eastAsia="Times New Roman" w:cs="Times New Roman"/>
                <w:lang w:eastAsia="nl-NL"/>
              </w:rPr>
            </w:pPr>
          </w:p>
        </w:tc>
        <w:tc>
          <w:tcPr>
            <w:tcW w:w="1262" w:type="dxa"/>
            <w:shd w:val="clear" w:color="auto" w:fill="auto"/>
            <w:noWrap/>
            <w:vAlign w:val="bottom"/>
            <w:hideMark/>
          </w:tcPr>
          <w:p w14:paraId="70F4D054"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7AE92B96" w14:textId="77777777" w:rsidR="00D2168C" w:rsidRPr="005338F5" w:rsidRDefault="00D2168C" w:rsidP="00D2168C">
            <w:pPr>
              <w:rPr>
                <w:rFonts w:eastAsia="Times New Roman" w:cs="Times New Roman"/>
                <w:lang w:eastAsia="nl-NL"/>
              </w:rPr>
            </w:pPr>
          </w:p>
        </w:tc>
      </w:tr>
      <w:tr w:rsidR="00B23C56" w:rsidRPr="005338F5" w14:paraId="693C25E4" w14:textId="77777777" w:rsidTr="00940672">
        <w:trPr>
          <w:trHeight w:val="320"/>
        </w:trPr>
        <w:tc>
          <w:tcPr>
            <w:tcW w:w="3420" w:type="dxa"/>
            <w:shd w:val="clear" w:color="auto" w:fill="auto"/>
            <w:noWrap/>
            <w:vAlign w:val="bottom"/>
            <w:hideMark/>
          </w:tcPr>
          <w:p w14:paraId="73A2AE4F" w14:textId="5C620827" w:rsidR="00D2168C" w:rsidRPr="005338F5" w:rsidRDefault="00D2168C" w:rsidP="00D2168C">
            <w:pPr>
              <w:rPr>
                <w:rFonts w:eastAsia="Times New Roman" w:cs="Times New Roman"/>
                <w:color w:val="000000"/>
                <w:lang w:eastAsia="nl-NL"/>
              </w:rPr>
            </w:pPr>
            <w:r w:rsidRPr="005338F5">
              <w:rPr>
                <w:rFonts w:eastAsia="Times New Roman" w:cs="Times New Roman"/>
                <w:color w:val="000000"/>
                <w:lang w:eastAsia="nl-NL"/>
              </w:rPr>
              <w:t>stand 31 december 201</w:t>
            </w:r>
            <w:r w:rsidR="00CB78E1">
              <w:rPr>
                <w:rFonts w:eastAsia="Times New Roman" w:cs="Times New Roman"/>
                <w:color w:val="000000"/>
                <w:lang w:eastAsia="nl-NL"/>
              </w:rPr>
              <w:t>9</w:t>
            </w:r>
          </w:p>
        </w:tc>
        <w:tc>
          <w:tcPr>
            <w:tcW w:w="1464" w:type="dxa"/>
            <w:shd w:val="clear" w:color="auto" w:fill="auto"/>
            <w:noWrap/>
            <w:vAlign w:val="bottom"/>
            <w:hideMark/>
          </w:tcPr>
          <w:p w14:paraId="4305FA3F" w14:textId="77777777" w:rsidR="00D2168C" w:rsidRPr="005338F5" w:rsidRDefault="00D2168C" w:rsidP="00D2168C">
            <w:pPr>
              <w:rPr>
                <w:rFonts w:eastAsia="Times New Roman" w:cs="Times New Roman"/>
                <w:color w:val="000000"/>
                <w:lang w:eastAsia="nl-NL"/>
              </w:rPr>
            </w:pPr>
          </w:p>
        </w:tc>
        <w:tc>
          <w:tcPr>
            <w:tcW w:w="1634" w:type="dxa"/>
            <w:gridSpan w:val="2"/>
            <w:shd w:val="clear" w:color="auto" w:fill="auto"/>
            <w:noWrap/>
            <w:vAlign w:val="bottom"/>
            <w:hideMark/>
          </w:tcPr>
          <w:p w14:paraId="575E0BF1" w14:textId="23CAF0C4" w:rsidR="00D2168C" w:rsidRPr="005338F5" w:rsidRDefault="00D2168C" w:rsidP="00D2168C">
            <w:pPr>
              <w:jc w:val="right"/>
              <w:rPr>
                <w:rFonts w:eastAsia="Times New Roman" w:cs="Times New Roman"/>
                <w:color w:val="000000"/>
                <w:lang w:eastAsia="nl-NL"/>
              </w:rPr>
            </w:pPr>
          </w:p>
        </w:tc>
        <w:tc>
          <w:tcPr>
            <w:tcW w:w="242" w:type="dxa"/>
            <w:shd w:val="clear" w:color="auto" w:fill="auto"/>
            <w:noWrap/>
            <w:vAlign w:val="bottom"/>
            <w:hideMark/>
          </w:tcPr>
          <w:p w14:paraId="4DFCFA36" w14:textId="77777777" w:rsidR="00D2168C" w:rsidRPr="005338F5" w:rsidRDefault="00D2168C" w:rsidP="00D2168C">
            <w:pPr>
              <w:jc w:val="right"/>
              <w:rPr>
                <w:rFonts w:eastAsia="Times New Roman" w:cs="Times New Roman"/>
                <w:color w:val="000000"/>
                <w:lang w:eastAsia="nl-NL"/>
              </w:rPr>
            </w:pPr>
          </w:p>
        </w:tc>
        <w:tc>
          <w:tcPr>
            <w:tcW w:w="1262" w:type="dxa"/>
            <w:shd w:val="clear" w:color="auto" w:fill="auto"/>
            <w:noWrap/>
            <w:vAlign w:val="bottom"/>
            <w:hideMark/>
          </w:tcPr>
          <w:p w14:paraId="7D17C567" w14:textId="54BD1BA1" w:rsidR="00D2168C" w:rsidRPr="005338F5" w:rsidRDefault="00D2168C" w:rsidP="00D2168C">
            <w:pPr>
              <w:jc w:val="right"/>
              <w:rPr>
                <w:rFonts w:eastAsia="Times New Roman" w:cs="Times New Roman"/>
                <w:lang w:eastAsia="nl-NL"/>
              </w:rPr>
            </w:pPr>
          </w:p>
        </w:tc>
        <w:tc>
          <w:tcPr>
            <w:tcW w:w="1751" w:type="dxa"/>
            <w:shd w:val="clear" w:color="auto" w:fill="auto"/>
            <w:noWrap/>
            <w:vAlign w:val="bottom"/>
            <w:hideMark/>
          </w:tcPr>
          <w:p w14:paraId="13FCEDD1" w14:textId="280004F5" w:rsidR="00D2168C" w:rsidRPr="005338F5" w:rsidRDefault="00D2168C" w:rsidP="00CB78E1">
            <w:pPr>
              <w:rPr>
                <w:rFonts w:eastAsia="Times New Roman" w:cs="Times New Roman"/>
                <w:lang w:eastAsia="nl-NL"/>
              </w:rPr>
            </w:pPr>
          </w:p>
        </w:tc>
      </w:tr>
      <w:tr w:rsidR="00B23C56" w:rsidRPr="005338F5" w14:paraId="0DE5C0E9" w14:textId="77777777" w:rsidTr="00940672">
        <w:trPr>
          <w:trHeight w:val="320"/>
        </w:trPr>
        <w:tc>
          <w:tcPr>
            <w:tcW w:w="3420" w:type="dxa"/>
            <w:shd w:val="clear" w:color="auto" w:fill="auto"/>
            <w:noWrap/>
            <w:vAlign w:val="bottom"/>
            <w:hideMark/>
          </w:tcPr>
          <w:p w14:paraId="43869A28" w14:textId="77777777" w:rsidR="00D2168C" w:rsidRPr="005338F5" w:rsidRDefault="00D2168C" w:rsidP="00D2168C">
            <w:pPr>
              <w:rPr>
                <w:rFonts w:eastAsia="Times New Roman" w:cs="Times New Roman"/>
                <w:lang w:eastAsia="nl-NL"/>
              </w:rPr>
            </w:pPr>
          </w:p>
        </w:tc>
        <w:tc>
          <w:tcPr>
            <w:tcW w:w="1464" w:type="dxa"/>
            <w:shd w:val="clear" w:color="auto" w:fill="auto"/>
            <w:noWrap/>
            <w:vAlign w:val="bottom"/>
            <w:hideMark/>
          </w:tcPr>
          <w:p w14:paraId="1DD4D3D0" w14:textId="77777777" w:rsidR="00D2168C" w:rsidRPr="005338F5" w:rsidRDefault="00D2168C" w:rsidP="00D2168C">
            <w:pPr>
              <w:rPr>
                <w:rFonts w:eastAsia="Times New Roman" w:cs="Times New Roman"/>
                <w:lang w:eastAsia="nl-NL"/>
              </w:rPr>
            </w:pPr>
          </w:p>
        </w:tc>
        <w:tc>
          <w:tcPr>
            <w:tcW w:w="1634" w:type="dxa"/>
            <w:gridSpan w:val="2"/>
            <w:shd w:val="clear" w:color="auto" w:fill="auto"/>
            <w:noWrap/>
            <w:vAlign w:val="bottom"/>
            <w:hideMark/>
          </w:tcPr>
          <w:p w14:paraId="08CE9FE4" w14:textId="77777777" w:rsidR="00D2168C" w:rsidRPr="005338F5" w:rsidRDefault="00D2168C" w:rsidP="00D2168C">
            <w:pPr>
              <w:rPr>
                <w:rFonts w:eastAsia="Times New Roman" w:cs="Times New Roman"/>
                <w:lang w:eastAsia="nl-NL"/>
              </w:rPr>
            </w:pPr>
          </w:p>
        </w:tc>
        <w:tc>
          <w:tcPr>
            <w:tcW w:w="242" w:type="dxa"/>
            <w:shd w:val="clear" w:color="auto" w:fill="auto"/>
            <w:noWrap/>
            <w:vAlign w:val="bottom"/>
            <w:hideMark/>
          </w:tcPr>
          <w:p w14:paraId="79D8B2AF" w14:textId="77777777" w:rsidR="00D2168C" w:rsidRPr="005338F5" w:rsidRDefault="00D2168C" w:rsidP="00D2168C">
            <w:pPr>
              <w:rPr>
                <w:rFonts w:eastAsia="Times New Roman" w:cs="Times New Roman"/>
                <w:lang w:eastAsia="nl-NL"/>
              </w:rPr>
            </w:pPr>
          </w:p>
        </w:tc>
        <w:tc>
          <w:tcPr>
            <w:tcW w:w="1262" w:type="dxa"/>
            <w:shd w:val="clear" w:color="auto" w:fill="auto"/>
            <w:noWrap/>
            <w:vAlign w:val="bottom"/>
            <w:hideMark/>
          </w:tcPr>
          <w:p w14:paraId="094BE102"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3F03BFE6" w14:textId="77777777" w:rsidR="00D2168C" w:rsidRPr="005338F5" w:rsidRDefault="00D2168C" w:rsidP="00D2168C">
            <w:pPr>
              <w:rPr>
                <w:rFonts w:eastAsia="Times New Roman" w:cs="Times New Roman"/>
                <w:lang w:eastAsia="nl-NL"/>
              </w:rPr>
            </w:pPr>
          </w:p>
        </w:tc>
      </w:tr>
      <w:tr w:rsidR="00B23C56" w:rsidRPr="005338F5" w14:paraId="372FD2B9" w14:textId="77777777" w:rsidTr="005338F5">
        <w:trPr>
          <w:trHeight w:val="320"/>
        </w:trPr>
        <w:tc>
          <w:tcPr>
            <w:tcW w:w="3420" w:type="dxa"/>
            <w:shd w:val="clear" w:color="auto" w:fill="auto"/>
            <w:noWrap/>
            <w:vAlign w:val="bottom"/>
            <w:hideMark/>
          </w:tcPr>
          <w:p w14:paraId="422662C4" w14:textId="77777777" w:rsidR="00D2168C" w:rsidRPr="005338F5" w:rsidRDefault="00D2168C" w:rsidP="00D2168C">
            <w:pPr>
              <w:rPr>
                <w:rFonts w:eastAsia="Times New Roman" w:cs="Times New Roman"/>
                <w:b/>
                <w:bCs/>
                <w:color w:val="000000"/>
                <w:lang w:eastAsia="nl-NL"/>
              </w:rPr>
            </w:pPr>
            <w:r w:rsidRPr="005338F5">
              <w:rPr>
                <w:rFonts w:eastAsia="Times New Roman" w:cs="Times New Roman"/>
                <w:b/>
                <w:bCs/>
                <w:color w:val="000000"/>
                <w:lang w:eastAsia="nl-NL"/>
              </w:rPr>
              <w:t>Kortlopende schulden</w:t>
            </w:r>
          </w:p>
        </w:tc>
        <w:tc>
          <w:tcPr>
            <w:tcW w:w="1464" w:type="dxa"/>
            <w:shd w:val="clear" w:color="auto" w:fill="auto"/>
            <w:noWrap/>
            <w:vAlign w:val="bottom"/>
            <w:hideMark/>
          </w:tcPr>
          <w:p w14:paraId="55A7D4EA" w14:textId="77777777" w:rsidR="00D2168C" w:rsidRPr="005338F5" w:rsidRDefault="00D2168C" w:rsidP="00D2168C">
            <w:pPr>
              <w:rPr>
                <w:rFonts w:eastAsia="Times New Roman" w:cs="Times New Roman"/>
                <w:b/>
                <w:bCs/>
                <w:color w:val="000000"/>
                <w:lang w:eastAsia="nl-NL"/>
              </w:rPr>
            </w:pPr>
          </w:p>
        </w:tc>
        <w:tc>
          <w:tcPr>
            <w:tcW w:w="1634" w:type="dxa"/>
            <w:gridSpan w:val="2"/>
            <w:shd w:val="clear" w:color="auto" w:fill="auto"/>
            <w:noWrap/>
            <w:vAlign w:val="bottom"/>
            <w:hideMark/>
          </w:tcPr>
          <w:p w14:paraId="229FFB70" w14:textId="77777777" w:rsidR="00D2168C" w:rsidRPr="005338F5" w:rsidRDefault="00D2168C" w:rsidP="00D2168C">
            <w:pPr>
              <w:rPr>
                <w:rFonts w:eastAsia="Times New Roman" w:cs="Times New Roman"/>
                <w:lang w:eastAsia="nl-NL"/>
              </w:rPr>
            </w:pPr>
          </w:p>
        </w:tc>
        <w:tc>
          <w:tcPr>
            <w:tcW w:w="242" w:type="dxa"/>
            <w:shd w:val="clear" w:color="auto" w:fill="auto"/>
            <w:noWrap/>
            <w:vAlign w:val="bottom"/>
            <w:hideMark/>
          </w:tcPr>
          <w:p w14:paraId="6E7DB6C6" w14:textId="77777777" w:rsidR="00D2168C" w:rsidRPr="005338F5" w:rsidRDefault="00D2168C" w:rsidP="00D2168C">
            <w:pPr>
              <w:rPr>
                <w:rFonts w:eastAsia="Times New Roman" w:cs="Times New Roman"/>
                <w:lang w:eastAsia="nl-NL"/>
              </w:rPr>
            </w:pPr>
          </w:p>
        </w:tc>
        <w:tc>
          <w:tcPr>
            <w:tcW w:w="1262" w:type="dxa"/>
            <w:shd w:val="clear" w:color="auto" w:fill="auto"/>
            <w:noWrap/>
            <w:vAlign w:val="bottom"/>
            <w:hideMark/>
          </w:tcPr>
          <w:p w14:paraId="67D9C7E2"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28D60FFB" w14:textId="77777777" w:rsidR="00D2168C" w:rsidRPr="005338F5" w:rsidRDefault="00D2168C" w:rsidP="00D2168C">
            <w:pPr>
              <w:rPr>
                <w:rFonts w:eastAsia="Times New Roman" w:cs="Times New Roman"/>
                <w:lang w:eastAsia="nl-NL"/>
              </w:rPr>
            </w:pPr>
          </w:p>
        </w:tc>
      </w:tr>
      <w:tr w:rsidR="00B23C56" w:rsidRPr="005338F5" w14:paraId="767D9F1B" w14:textId="77777777" w:rsidTr="005338F5">
        <w:trPr>
          <w:trHeight w:val="320"/>
        </w:trPr>
        <w:tc>
          <w:tcPr>
            <w:tcW w:w="3420" w:type="dxa"/>
            <w:shd w:val="clear" w:color="auto" w:fill="auto"/>
            <w:noWrap/>
            <w:vAlign w:val="bottom"/>
            <w:hideMark/>
          </w:tcPr>
          <w:p w14:paraId="40B3C212" w14:textId="77777777" w:rsidR="00D2168C" w:rsidRPr="005338F5" w:rsidRDefault="00D2168C" w:rsidP="00D2168C">
            <w:pPr>
              <w:rPr>
                <w:rFonts w:eastAsia="Times New Roman" w:cs="Times New Roman"/>
                <w:color w:val="000000"/>
                <w:lang w:eastAsia="nl-NL"/>
              </w:rPr>
            </w:pPr>
            <w:r w:rsidRPr="005338F5">
              <w:rPr>
                <w:rFonts w:eastAsia="Times New Roman" w:cs="Times New Roman"/>
                <w:color w:val="000000"/>
                <w:lang w:eastAsia="nl-NL"/>
              </w:rPr>
              <w:t>afname crediteuren</w:t>
            </w:r>
          </w:p>
        </w:tc>
        <w:tc>
          <w:tcPr>
            <w:tcW w:w="1464" w:type="dxa"/>
            <w:shd w:val="clear" w:color="auto" w:fill="auto"/>
            <w:noWrap/>
            <w:vAlign w:val="bottom"/>
            <w:hideMark/>
          </w:tcPr>
          <w:p w14:paraId="4B291597" w14:textId="77777777" w:rsidR="00D2168C" w:rsidRPr="005338F5" w:rsidRDefault="00D2168C" w:rsidP="00D2168C">
            <w:pPr>
              <w:rPr>
                <w:rFonts w:eastAsia="Times New Roman" w:cs="Times New Roman"/>
                <w:color w:val="000000"/>
                <w:lang w:eastAsia="nl-NL"/>
              </w:rPr>
            </w:pPr>
          </w:p>
        </w:tc>
        <w:tc>
          <w:tcPr>
            <w:tcW w:w="1634" w:type="dxa"/>
            <w:gridSpan w:val="2"/>
            <w:shd w:val="clear" w:color="auto" w:fill="auto"/>
            <w:noWrap/>
            <w:vAlign w:val="bottom"/>
            <w:hideMark/>
          </w:tcPr>
          <w:p w14:paraId="022E0EA9" w14:textId="3B8346CD" w:rsidR="00D2168C" w:rsidRPr="005338F5" w:rsidRDefault="00D2168C" w:rsidP="00D2168C">
            <w:pPr>
              <w:jc w:val="right"/>
              <w:rPr>
                <w:rFonts w:eastAsia="Times New Roman" w:cs="Times New Roman"/>
                <w:color w:val="000000"/>
                <w:lang w:eastAsia="nl-NL"/>
              </w:rPr>
            </w:pPr>
          </w:p>
        </w:tc>
        <w:tc>
          <w:tcPr>
            <w:tcW w:w="242" w:type="dxa"/>
            <w:shd w:val="clear" w:color="auto" w:fill="auto"/>
            <w:noWrap/>
            <w:vAlign w:val="bottom"/>
            <w:hideMark/>
          </w:tcPr>
          <w:p w14:paraId="3BF523D7" w14:textId="77777777" w:rsidR="00D2168C" w:rsidRPr="005338F5" w:rsidRDefault="00D2168C" w:rsidP="00D2168C">
            <w:pPr>
              <w:jc w:val="right"/>
              <w:rPr>
                <w:rFonts w:eastAsia="Times New Roman" w:cs="Times New Roman"/>
                <w:color w:val="000000"/>
                <w:lang w:eastAsia="nl-NL"/>
              </w:rPr>
            </w:pPr>
          </w:p>
        </w:tc>
        <w:tc>
          <w:tcPr>
            <w:tcW w:w="1262" w:type="dxa"/>
            <w:shd w:val="clear" w:color="auto" w:fill="auto"/>
            <w:noWrap/>
            <w:vAlign w:val="bottom"/>
            <w:hideMark/>
          </w:tcPr>
          <w:p w14:paraId="466CBCA9" w14:textId="76189459" w:rsidR="00D2168C" w:rsidRPr="005338F5" w:rsidRDefault="00D2168C" w:rsidP="000C2170">
            <w:pPr>
              <w:jc w:val="right"/>
              <w:rPr>
                <w:rFonts w:eastAsia="Times New Roman" w:cs="Times New Roman"/>
                <w:color w:val="000000"/>
                <w:lang w:eastAsia="nl-NL"/>
              </w:rPr>
            </w:pPr>
          </w:p>
        </w:tc>
        <w:tc>
          <w:tcPr>
            <w:tcW w:w="1751" w:type="dxa"/>
            <w:shd w:val="clear" w:color="auto" w:fill="auto"/>
            <w:noWrap/>
            <w:vAlign w:val="bottom"/>
            <w:hideMark/>
          </w:tcPr>
          <w:p w14:paraId="548E69CC" w14:textId="77777777" w:rsidR="00D2168C" w:rsidRPr="005338F5" w:rsidRDefault="00D2168C" w:rsidP="00D2168C">
            <w:pPr>
              <w:jc w:val="right"/>
              <w:rPr>
                <w:rFonts w:eastAsia="Times New Roman" w:cs="Times New Roman"/>
                <w:color w:val="000000"/>
                <w:lang w:eastAsia="nl-NL"/>
              </w:rPr>
            </w:pPr>
          </w:p>
        </w:tc>
      </w:tr>
      <w:tr w:rsidR="00B23C56" w:rsidRPr="005338F5" w14:paraId="6970FBC9" w14:textId="77777777" w:rsidTr="005338F5">
        <w:trPr>
          <w:trHeight w:val="320"/>
        </w:trPr>
        <w:tc>
          <w:tcPr>
            <w:tcW w:w="3420" w:type="dxa"/>
            <w:shd w:val="clear" w:color="auto" w:fill="auto"/>
            <w:noWrap/>
            <w:vAlign w:val="bottom"/>
            <w:hideMark/>
          </w:tcPr>
          <w:p w14:paraId="4C4DD382" w14:textId="77777777" w:rsidR="00D2168C" w:rsidRPr="005338F5" w:rsidRDefault="00D2168C" w:rsidP="00D2168C">
            <w:pPr>
              <w:rPr>
                <w:rFonts w:eastAsia="Times New Roman" w:cs="Times New Roman"/>
                <w:lang w:eastAsia="nl-NL"/>
              </w:rPr>
            </w:pPr>
          </w:p>
        </w:tc>
        <w:tc>
          <w:tcPr>
            <w:tcW w:w="1464" w:type="dxa"/>
            <w:shd w:val="clear" w:color="auto" w:fill="auto"/>
            <w:noWrap/>
            <w:vAlign w:val="bottom"/>
            <w:hideMark/>
          </w:tcPr>
          <w:p w14:paraId="60B7F013" w14:textId="77777777" w:rsidR="00D2168C" w:rsidRPr="005338F5" w:rsidRDefault="00D2168C" w:rsidP="00D2168C">
            <w:pPr>
              <w:rPr>
                <w:rFonts w:eastAsia="Times New Roman" w:cs="Times New Roman"/>
                <w:lang w:eastAsia="nl-NL"/>
              </w:rPr>
            </w:pPr>
          </w:p>
        </w:tc>
        <w:tc>
          <w:tcPr>
            <w:tcW w:w="1634" w:type="dxa"/>
            <w:gridSpan w:val="2"/>
            <w:shd w:val="clear" w:color="auto" w:fill="auto"/>
            <w:noWrap/>
            <w:vAlign w:val="bottom"/>
            <w:hideMark/>
          </w:tcPr>
          <w:p w14:paraId="0B81FE8B" w14:textId="77777777" w:rsidR="00D2168C" w:rsidRPr="005338F5" w:rsidRDefault="00D2168C" w:rsidP="00D2168C">
            <w:pPr>
              <w:rPr>
                <w:rFonts w:eastAsia="Times New Roman" w:cs="Times New Roman"/>
                <w:lang w:eastAsia="nl-NL"/>
              </w:rPr>
            </w:pPr>
          </w:p>
        </w:tc>
        <w:tc>
          <w:tcPr>
            <w:tcW w:w="242" w:type="dxa"/>
            <w:shd w:val="clear" w:color="auto" w:fill="auto"/>
            <w:noWrap/>
            <w:vAlign w:val="bottom"/>
            <w:hideMark/>
          </w:tcPr>
          <w:p w14:paraId="150ED4B8" w14:textId="77777777" w:rsidR="00D2168C" w:rsidRPr="005338F5" w:rsidRDefault="00D2168C" w:rsidP="00D2168C">
            <w:pPr>
              <w:rPr>
                <w:rFonts w:eastAsia="Times New Roman" w:cs="Times New Roman"/>
                <w:lang w:eastAsia="nl-NL"/>
              </w:rPr>
            </w:pPr>
          </w:p>
        </w:tc>
        <w:tc>
          <w:tcPr>
            <w:tcW w:w="1262" w:type="dxa"/>
            <w:shd w:val="clear" w:color="auto" w:fill="auto"/>
            <w:noWrap/>
            <w:vAlign w:val="bottom"/>
            <w:hideMark/>
          </w:tcPr>
          <w:p w14:paraId="75034F7D" w14:textId="77777777" w:rsidR="00D2168C" w:rsidRPr="005338F5" w:rsidRDefault="00D2168C" w:rsidP="00D2168C">
            <w:pPr>
              <w:rPr>
                <w:rFonts w:eastAsia="Times New Roman" w:cs="Times New Roman"/>
                <w:lang w:eastAsia="nl-NL"/>
              </w:rPr>
            </w:pPr>
          </w:p>
        </w:tc>
        <w:tc>
          <w:tcPr>
            <w:tcW w:w="1751" w:type="dxa"/>
            <w:shd w:val="clear" w:color="auto" w:fill="auto"/>
            <w:noWrap/>
            <w:vAlign w:val="bottom"/>
            <w:hideMark/>
          </w:tcPr>
          <w:p w14:paraId="1B0D548A" w14:textId="77777777" w:rsidR="00D2168C" w:rsidRPr="005338F5" w:rsidRDefault="00D2168C" w:rsidP="00D2168C">
            <w:pPr>
              <w:rPr>
                <w:rFonts w:eastAsia="Times New Roman" w:cs="Times New Roman"/>
                <w:lang w:eastAsia="nl-NL"/>
              </w:rPr>
            </w:pPr>
          </w:p>
        </w:tc>
      </w:tr>
    </w:tbl>
    <w:p w14:paraId="25298BC9" w14:textId="77777777" w:rsidR="00D2168C" w:rsidRDefault="00D2168C" w:rsidP="0030756D">
      <w:pPr>
        <w:rPr>
          <w:b/>
        </w:rPr>
      </w:pPr>
    </w:p>
    <w:p w14:paraId="612DFE0F" w14:textId="63B7823C" w:rsidR="000C2170" w:rsidRDefault="000C2170" w:rsidP="0030756D">
      <w:pPr>
        <w:rPr>
          <w:b/>
        </w:rPr>
      </w:pPr>
    </w:p>
    <w:p w14:paraId="120C1F47" w14:textId="77777777" w:rsidR="000C2170" w:rsidRDefault="000C2170" w:rsidP="0030756D">
      <w:pPr>
        <w:rPr>
          <w:b/>
        </w:rPr>
      </w:pPr>
    </w:p>
    <w:p w14:paraId="73FA4860" w14:textId="77777777" w:rsidR="000C2170" w:rsidRDefault="000C2170" w:rsidP="0030756D">
      <w:pPr>
        <w:rPr>
          <w:b/>
        </w:rPr>
      </w:pPr>
    </w:p>
    <w:p w14:paraId="2E783D11" w14:textId="3C7873AB" w:rsidR="00D2168C" w:rsidRDefault="00282521" w:rsidP="0030756D">
      <w:pPr>
        <w:rPr>
          <w:b/>
        </w:rPr>
      </w:pPr>
      <w:r>
        <w:rPr>
          <w:b/>
        </w:rPr>
        <w:t>Gesteunde doelen in 201</w:t>
      </w:r>
      <w:r w:rsidR="00CB78E1">
        <w:rPr>
          <w:b/>
        </w:rPr>
        <w:t>9</w:t>
      </w:r>
      <w:r>
        <w:rPr>
          <w:b/>
        </w:rPr>
        <w:t xml:space="preserve"> </w:t>
      </w:r>
    </w:p>
    <w:p w14:paraId="1DFDF150" w14:textId="321F45EE" w:rsidR="00940672" w:rsidRDefault="00940672" w:rsidP="0030756D">
      <w:pPr>
        <w:rPr>
          <w:b/>
        </w:rPr>
      </w:pPr>
    </w:p>
    <w:p w14:paraId="2EF8856A" w14:textId="3C9A30C3" w:rsidR="00282521" w:rsidRPr="000C2170" w:rsidRDefault="003B5A37" w:rsidP="00940672">
      <w:pPr>
        <w:spacing w:line="276" w:lineRule="auto"/>
      </w:pPr>
      <w:r w:rsidRPr="000C2170">
        <w:t xml:space="preserve">Stichting </w:t>
      </w:r>
      <w:proofErr w:type="spellStart"/>
      <w:r w:rsidR="000C2170" w:rsidRPr="000C2170">
        <w:t>Vialisa</w:t>
      </w:r>
      <w:proofErr w:type="spellEnd"/>
      <w:r w:rsidR="000C2170" w:rsidRPr="000C2170">
        <w:t xml:space="preserve"> in Bangladesh</w:t>
      </w:r>
      <w:r w:rsidR="000C2170" w:rsidRPr="000C2170">
        <w:tab/>
      </w:r>
      <w:r w:rsidRPr="000C2170">
        <w:t xml:space="preserve"> </w:t>
      </w:r>
      <w:r w:rsidRPr="000C2170">
        <w:tab/>
      </w:r>
      <w:r w:rsidRPr="000C2170">
        <w:tab/>
      </w:r>
      <w:r w:rsidR="000C2170" w:rsidRPr="000C2170">
        <w:tab/>
      </w:r>
      <w:r w:rsidR="00282521" w:rsidRPr="000C2170">
        <w:t xml:space="preserve">€ </w:t>
      </w:r>
      <w:r w:rsidR="000C2170" w:rsidRPr="000C2170">
        <w:t>2.</w:t>
      </w:r>
      <w:r w:rsidR="00282521" w:rsidRPr="000C2170">
        <w:t>6</w:t>
      </w:r>
      <w:r w:rsidR="000C2170" w:rsidRPr="000C2170">
        <w:t>32</w:t>
      </w:r>
      <w:r w:rsidR="00282521" w:rsidRPr="000C2170">
        <w:t xml:space="preserve"> </w:t>
      </w:r>
    </w:p>
    <w:p w14:paraId="19450E57" w14:textId="35334885" w:rsidR="00282521" w:rsidRPr="000C2170" w:rsidRDefault="00282521" w:rsidP="00940672">
      <w:pPr>
        <w:spacing w:line="276" w:lineRule="auto"/>
        <w:rPr>
          <w:lang w:val="en-US"/>
        </w:rPr>
      </w:pPr>
      <w:proofErr w:type="spellStart"/>
      <w:r w:rsidRPr="000C2170">
        <w:rPr>
          <w:lang w:val="en-US"/>
        </w:rPr>
        <w:t>Stichting</w:t>
      </w:r>
      <w:proofErr w:type="spellEnd"/>
      <w:r w:rsidRPr="000C2170">
        <w:rPr>
          <w:lang w:val="en-US"/>
        </w:rPr>
        <w:t xml:space="preserve"> </w:t>
      </w:r>
      <w:proofErr w:type="spellStart"/>
      <w:r w:rsidR="000C2170" w:rsidRPr="000C2170">
        <w:rPr>
          <w:lang w:val="en-US"/>
        </w:rPr>
        <w:t>Drammez</w:t>
      </w:r>
      <w:proofErr w:type="spellEnd"/>
      <w:r w:rsidR="000C2170" w:rsidRPr="000C2170">
        <w:rPr>
          <w:lang w:val="en-US"/>
        </w:rPr>
        <w:t xml:space="preserve"> Mentorship/leadership Gam</w:t>
      </w:r>
      <w:r w:rsidR="000C2170">
        <w:rPr>
          <w:lang w:val="en-US"/>
        </w:rPr>
        <w:t>bia</w:t>
      </w:r>
      <w:r w:rsidRPr="000C2170">
        <w:rPr>
          <w:lang w:val="en-US"/>
        </w:rPr>
        <w:tab/>
        <w:t xml:space="preserve">€ </w:t>
      </w:r>
      <w:r w:rsidR="000C2170">
        <w:rPr>
          <w:lang w:val="en-US"/>
        </w:rPr>
        <w:t>3</w:t>
      </w:r>
      <w:r w:rsidRPr="000C2170">
        <w:rPr>
          <w:lang w:val="en-US"/>
        </w:rPr>
        <w:t>.000</w:t>
      </w:r>
    </w:p>
    <w:p w14:paraId="49E45922" w14:textId="0770C76F" w:rsidR="00282521" w:rsidRPr="00282521" w:rsidRDefault="00282521" w:rsidP="00940672">
      <w:pPr>
        <w:spacing w:line="276" w:lineRule="auto"/>
        <w:rPr>
          <w:lang w:val="en-US"/>
        </w:rPr>
      </w:pPr>
      <w:proofErr w:type="spellStart"/>
      <w:r w:rsidRPr="00282521">
        <w:rPr>
          <w:lang w:val="en-US"/>
        </w:rPr>
        <w:t>Stichting</w:t>
      </w:r>
      <w:proofErr w:type="spellEnd"/>
      <w:r w:rsidRPr="00282521">
        <w:rPr>
          <w:lang w:val="en-US"/>
        </w:rPr>
        <w:t xml:space="preserve"> </w:t>
      </w:r>
      <w:proofErr w:type="spellStart"/>
      <w:r w:rsidRPr="00282521">
        <w:rPr>
          <w:lang w:val="en-US"/>
        </w:rPr>
        <w:t>Honour</w:t>
      </w:r>
      <w:proofErr w:type="spellEnd"/>
      <w:r w:rsidRPr="00282521">
        <w:rPr>
          <w:lang w:val="en-US"/>
        </w:rPr>
        <w:t xml:space="preserve"> 2 Life, Malawi</w:t>
      </w:r>
      <w:r w:rsidRPr="00282521">
        <w:rPr>
          <w:lang w:val="en-US"/>
        </w:rPr>
        <w:tab/>
      </w:r>
      <w:r w:rsidRPr="00282521">
        <w:rPr>
          <w:lang w:val="en-US"/>
        </w:rPr>
        <w:tab/>
      </w:r>
      <w:r w:rsidRPr="00282521">
        <w:rPr>
          <w:lang w:val="en-US"/>
        </w:rPr>
        <w:tab/>
      </w:r>
      <w:r w:rsidRPr="00282521">
        <w:rPr>
          <w:lang w:val="en-US"/>
        </w:rPr>
        <w:tab/>
        <w:t xml:space="preserve">€ </w:t>
      </w:r>
      <w:r w:rsidR="000C2170">
        <w:rPr>
          <w:lang w:val="en-US"/>
        </w:rPr>
        <w:t>15</w:t>
      </w:r>
      <w:r w:rsidRPr="00282521">
        <w:rPr>
          <w:lang w:val="en-US"/>
        </w:rPr>
        <w:t>.000</w:t>
      </w:r>
    </w:p>
    <w:p w14:paraId="6266AB2D" w14:textId="619123C0" w:rsidR="00282521" w:rsidRPr="00282521" w:rsidRDefault="00282521" w:rsidP="00940672">
      <w:pPr>
        <w:spacing w:line="276" w:lineRule="auto"/>
        <w:rPr>
          <w:lang w:val="en-US"/>
        </w:rPr>
      </w:pPr>
      <w:proofErr w:type="spellStart"/>
      <w:r w:rsidRPr="00282521">
        <w:rPr>
          <w:lang w:val="en-US"/>
        </w:rPr>
        <w:t>Stichting</w:t>
      </w:r>
      <w:proofErr w:type="spellEnd"/>
      <w:r w:rsidRPr="00282521">
        <w:rPr>
          <w:lang w:val="en-US"/>
        </w:rPr>
        <w:t xml:space="preserve"> </w:t>
      </w:r>
      <w:r w:rsidR="000C2170">
        <w:rPr>
          <w:lang w:val="en-US"/>
        </w:rPr>
        <w:t xml:space="preserve">Keeping Families Together, Ghana </w:t>
      </w:r>
      <w:r w:rsidRPr="00282521">
        <w:rPr>
          <w:lang w:val="en-US"/>
        </w:rPr>
        <w:t xml:space="preserve"> </w:t>
      </w:r>
      <w:r w:rsidRPr="00282521">
        <w:rPr>
          <w:lang w:val="en-US"/>
        </w:rPr>
        <w:tab/>
      </w:r>
      <w:r w:rsidRPr="00282521">
        <w:rPr>
          <w:lang w:val="en-US"/>
        </w:rPr>
        <w:tab/>
        <w:t xml:space="preserve">€ </w:t>
      </w:r>
      <w:r w:rsidR="000C2170">
        <w:rPr>
          <w:lang w:val="en-US"/>
        </w:rPr>
        <w:t>10.000</w:t>
      </w:r>
    </w:p>
    <w:p w14:paraId="53FF39C9" w14:textId="279E9BE1" w:rsidR="00D2168C" w:rsidRPr="003B5A37" w:rsidRDefault="00D2168C" w:rsidP="00940672">
      <w:pPr>
        <w:spacing w:line="276" w:lineRule="auto"/>
        <w:rPr>
          <w:lang w:val="en-US"/>
        </w:rPr>
      </w:pPr>
    </w:p>
    <w:p w14:paraId="3626051B" w14:textId="77777777" w:rsidR="00D2168C" w:rsidRPr="003B5A37" w:rsidRDefault="00D2168C" w:rsidP="00940672">
      <w:pPr>
        <w:rPr>
          <w:lang w:val="en-US"/>
        </w:rPr>
      </w:pPr>
    </w:p>
    <w:p w14:paraId="6B9EB226" w14:textId="422557BC" w:rsidR="00D2168C" w:rsidRPr="003B5A37" w:rsidRDefault="00D2168C">
      <w:pPr>
        <w:rPr>
          <w:b/>
          <w:lang w:val="en-US"/>
        </w:rPr>
      </w:pPr>
      <w:r w:rsidRPr="003B5A37">
        <w:rPr>
          <w:b/>
          <w:lang w:val="en-US"/>
        </w:rPr>
        <w:br w:type="page"/>
      </w:r>
    </w:p>
    <w:p w14:paraId="2DA3B1EC" w14:textId="0C58511D" w:rsidR="00D2168C" w:rsidRDefault="00D2168C" w:rsidP="0030756D">
      <w:pPr>
        <w:rPr>
          <w:b/>
        </w:rPr>
      </w:pPr>
      <w:r>
        <w:rPr>
          <w:b/>
        </w:rPr>
        <w:lastRenderedPageBreak/>
        <w:t xml:space="preserve">ALGEMENE TOELICHTING </w:t>
      </w:r>
    </w:p>
    <w:p w14:paraId="332C8D3E" w14:textId="77777777" w:rsidR="00D2168C" w:rsidRDefault="00D2168C" w:rsidP="0030756D">
      <w:pPr>
        <w:rPr>
          <w:b/>
        </w:rPr>
      </w:pPr>
    </w:p>
    <w:p w14:paraId="4F3356D8" w14:textId="7F9775B4" w:rsidR="00D2168C" w:rsidRDefault="00D2168C" w:rsidP="0030756D">
      <w:pPr>
        <w:rPr>
          <w:b/>
        </w:rPr>
      </w:pPr>
      <w:r>
        <w:rPr>
          <w:b/>
        </w:rPr>
        <w:t>Bestuur</w:t>
      </w:r>
    </w:p>
    <w:p w14:paraId="33D674ED" w14:textId="769288B9" w:rsidR="00D2168C" w:rsidRDefault="00AE2A90" w:rsidP="0030756D">
      <w:r>
        <w:t xml:space="preserve">Het Stichtingsbestuur is </w:t>
      </w:r>
      <w:r w:rsidR="00940672">
        <w:t xml:space="preserve">in de loop van 2019 </w:t>
      </w:r>
      <w:r>
        <w:t>gewijzigd</w:t>
      </w:r>
      <w:r w:rsidR="00940672">
        <w:t xml:space="preserve"> in samenstelling</w:t>
      </w:r>
      <w:r>
        <w:t xml:space="preserve">. </w:t>
      </w:r>
    </w:p>
    <w:p w14:paraId="5278E286" w14:textId="77777777" w:rsidR="00D2168C" w:rsidRDefault="00D2168C" w:rsidP="0030756D"/>
    <w:p w14:paraId="02970F61" w14:textId="3E1BB73C" w:rsidR="00D2168C" w:rsidRDefault="00D2168C" w:rsidP="0030756D">
      <w:pPr>
        <w:rPr>
          <w:b/>
        </w:rPr>
      </w:pPr>
      <w:r>
        <w:rPr>
          <w:b/>
        </w:rPr>
        <w:t xml:space="preserve">WAARDERINGSGRONDSLAGEN </w:t>
      </w:r>
    </w:p>
    <w:p w14:paraId="7835AC30" w14:textId="77777777" w:rsidR="00D2168C" w:rsidRDefault="00D2168C" w:rsidP="0030756D">
      <w:pPr>
        <w:rPr>
          <w:b/>
        </w:rPr>
      </w:pPr>
    </w:p>
    <w:p w14:paraId="485144B3" w14:textId="5F24D630" w:rsidR="00D2168C" w:rsidRDefault="00D2168C" w:rsidP="0030756D">
      <w:pPr>
        <w:rPr>
          <w:b/>
        </w:rPr>
      </w:pPr>
      <w:r>
        <w:rPr>
          <w:b/>
        </w:rPr>
        <w:t>Algemeen</w:t>
      </w:r>
    </w:p>
    <w:p w14:paraId="70C560F0" w14:textId="72BF21F9" w:rsidR="00D2168C" w:rsidRDefault="00D2168C" w:rsidP="0030756D">
      <w:r>
        <w:t>Voor zover niet anders is vermel</w:t>
      </w:r>
      <w:r w:rsidR="00AE2A90">
        <w:t>d, zijn de activa en passiva op</w:t>
      </w:r>
      <w:r>
        <w:t>g</w:t>
      </w:r>
      <w:r w:rsidR="00AE2A90">
        <w:t>e</w:t>
      </w:r>
      <w:r>
        <w:t>nomen tegen nominale waarde</w:t>
      </w:r>
    </w:p>
    <w:p w14:paraId="37D03DB7" w14:textId="77777777" w:rsidR="00D2168C" w:rsidRDefault="00D2168C" w:rsidP="0030756D"/>
    <w:p w14:paraId="01C4DB36" w14:textId="26E5120C" w:rsidR="00D2168C" w:rsidRDefault="00D2168C" w:rsidP="0030756D">
      <w:pPr>
        <w:rPr>
          <w:b/>
        </w:rPr>
      </w:pPr>
      <w:r>
        <w:rPr>
          <w:b/>
        </w:rPr>
        <w:t>Effecten</w:t>
      </w:r>
    </w:p>
    <w:p w14:paraId="781A6016" w14:textId="322A2676" w:rsidR="00D2168C" w:rsidRDefault="00D2168C" w:rsidP="0030756D">
      <w:r>
        <w:t>De effecten worden gewaardeerd tegen beurswaarde ultimo boekjaar</w:t>
      </w:r>
    </w:p>
    <w:p w14:paraId="3CF2300D" w14:textId="77777777" w:rsidR="00D2168C" w:rsidRDefault="00D2168C" w:rsidP="0030756D"/>
    <w:p w14:paraId="16123823" w14:textId="54006431" w:rsidR="00D2168C" w:rsidRPr="00D2168C" w:rsidRDefault="00D2168C" w:rsidP="0030756D">
      <w:pPr>
        <w:rPr>
          <w:b/>
        </w:rPr>
      </w:pPr>
      <w:r w:rsidRPr="00D2168C">
        <w:rPr>
          <w:b/>
        </w:rPr>
        <w:t xml:space="preserve">Liquide middelen </w:t>
      </w:r>
    </w:p>
    <w:p w14:paraId="01A7E76B" w14:textId="1EF8ACEB" w:rsidR="00D2168C" w:rsidRDefault="00D2168C" w:rsidP="0030756D">
      <w:r>
        <w:t>De liquide middelen worden gewaardeerd tegen de nominale waarde ultimo boekjaar.</w:t>
      </w:r>
    </w:p>
    <w:p w14:paraId="49D58268" w14:textId="77777777" w:rsidR="00D2168C" w:rsidRDefault="00D2168C" w:rsidP="0030756D"/>
    <w:p w14:paraId="450E84BE" w14:textId="4DDFE111" w:rsidR="00D2168C" w:rsidRDefault="00D2168C" w:rsidP="0030756D">
      <w:r>
        <w:t>Kasstelsel</w:t>
      </w:r>
    </w:p>
    <w:p w14:paraId="590750E7" w14:textId="40C74116" w:rsidR="00D2168C" w:rsidRDefault="00D2168C" w:rsidP="0030756D">
      <w:r>
        <w:t>Ontvangen en betaalde renten vallen in het jaar waarin deze worden bij- of afgeschreven</w:t>
      </w:r>
    </w:p>
    <w:p w14:paraId="20CA1887" w14:textId="77777777" w:rsidR="00D2168C" w:rsidRDefault="00D2168C" w:rsidP="0030756D"/>
    <w:p w14:paraId="041BB43C" w14:textId="56775462" w:rsidR="00D2168C" w:rsidRDefault="00D2168C" w:rsidP="0030756D">
      <w:r>
        <w:t>Toegezegde donaties</w:t>
      </w:r>
      <w:r w:rsidR="00940672">
        <w:t xml:space="preserve"> worden niet gewaardeerd omdat zij jaarlijks worden vastgesteld. </w:t>
      </w:r>
    </w:p>
    <w:p w14:paraId="5BFBB94D" w14:textId="77777777" w:rsidR="00D2168C" w:rsidRDefault="00D2168C" w:rsidP="0030756D"/>
    <w:p w14:paraId="2DBE9E03" w14:textId="04C0B781" w:rsidR="00D2168C" w:rsidRPr="004B4193" w:rsidRDefault="00D2168C" w:rsidP="0030756D">
      <w:r>
        <w:rPr>
          <w:b/>
        </w:rPr>
        <w:t>GRONDSLAGEN VOOR RESULTAATBEPALING</w:t>
      </w:r>
    </w:p>
    <w:p w14:paraId="049AC6BF" w14:textId="77777777" w:rsidR="00D2168C" w:rsidRDefault="00D2168C" w:rsidP="0030756D"/>
    <w:p w14:paraId="6513C6C4" w14:textId="42BD3641" w:rsidR="004B4193" w:rsidRDefault="004B4193" w:rsidP="0030756D">
      <w:r>
        <w:rPr>
          <w:b/>
        </w:rPr>
        <w:t>Resultaat</w:t>
      </w:r>
    </w:p>
    <w:p w14:paraId="6FD7286A" w14:textId="39F42FFA" w:rsidR="004B4193" w:rsidRPr="004B4193" w:rsidRDefault="004B4193" w:rsidP="0030756D">
      <w:r>
        <w:t xml:space="preserve">Als resultaat is verantwoord de opbrengsten van de in het boekjaar gerealiseerde transacties verminderd met de gemaakte kosten alsmede de waardeverandering van de effecten op basis van de beurskoersen van de effecten. </w:t>
      </w:r>
    </w:p>
    <w:p w14:paraId="3718CF92" w14:textId="77777777" w:rsidR="00D2168C" w:rsidRPr="00D2168C" w:rsidRDefault="00D2168C" w:rsidP="0030756D"/>
    <w:p w14:paraId="708B8767" w14:textId="77777777" w:rsidR="00D2168C" w:rsidRDefault="00D2168C" w:rsidP="0030756D">
      <w:pPr>
        <w:rPr>
          <w:b/>
        </w:rPr>
      </w:pPr>
    </w:p>
    <w:p w14:paraId="54EC67D6" w14:textId="77777777" w:rsidR="00D2168C" w:rsidRDefault="00D2168C" w:rsidP="0030756D">
      <w:pPr>
        <w:rPr>
          <w:b/>
        </w:rPr>
      </w:pPr>
    </w:p>
    <w:p w14:paraId="7BED706A" w14:textId="77777777" w:rsidR="00D2168C" w:rsidRPr="00D2168C" w:rsidRDefault="00D2168C" w:rsidP="0030756D">
      <w:pPr>
        <w:rPr>
          <w:b/>
        </w:rPr>
      </w:pPr>
    </w:p>
    <w:sectPr w:rsidR="00D2168C" w:rsidRPr="00D2168C" w:rsidSect="00F35F0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FBDC" w14:textId="77777777" w:rsidR="00145FAC" w:rsidRDefault="00145FAC" w:rsidP="0030756D">
      <w:r>
        <w:separator/>
      </w:r>
    </w:p>
  </w:endnote>
  <w:endnote w:type="continuationSeparator" w:id="0">
    <w:p w14:paraId="1A91479D" w14:textId="77777777" w:rsidR="00145FAC" w:rsidRDefault="00145FAC" w:rsidP="0030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Hoofdtekst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0231" w14:textId="77777777" w:rsidR="00940672" w:rsidRDefault="00940672" w:rsidP="00D2168C">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36C58A" w14:textId="77777777" w:rsidR="00940672" w:rsidRDefault="009406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7B1F" w14:textId="77777777" w:rsidR="00940672" w:rsidRPr="007D5988" w:rsidRDefault="00940672" w:rsidP="00D2168C">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14:paraId="79AE559E" w14:textId="77777777" w:rsidR="00940672" w:rsidRPr="007D5988" w:rsidRDefault="009406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5E53" w14:textId="77777777" w:rsidR="00145FAC" w:rsidRDefault="00145FAC" w:rsidP="0030756D">
      <w:r>
        <w:separator/>
      </w:r>
    </w:p>
  </w:footnote>
  <w:footnote w:type="continuationSeparator" w:id="0">
    <w:p w14:paraId="024C71FE" w14:textId="77777777" w:rsidR="00145FAC" w:rsidRDefault="00145FAC" w:rsidP="00307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2F9B"/>
    <w:multiLevelType w:val="hybridMultilevel"/>
    <w:tmpl w:val="90A6CCE6"/>
    <w:lvl w:ilvl="0" w:tplc="ECD8B926">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8520C1"/>
    <w:multiLevelType w:val="hybridMultilevel"/>
    <w:tmpl w:val="AD0E8410"/>
    <w:lvl w:ilvl="0" w:tplc="5DFAC42E">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CC6EB6"/>
    <w:multiLevelType w:val="hybridMultilevel"/>
    <w:tmpl w:val="75D63306"/>
    <w:lvl w:ilvl="0" w:tplc="0413000F">
      <w:start w:val="1"/>
      <w:numFmt w:val="decimal"/>
      <w:lvlText w:val="%1."/>
      <w:lvlJc w:val="left"/>
      <w:pPr>
        <w:ind w:left="360" w:hanging="360"/>
      </w:pPr>
    </w:lvl>
    <w:lvl w:ilvl="1" w:tplc="04130001">
      <w:start w:val="1"/>
      <w:numFmt w:val="bullet"/>
      <w:lvlText w:val=""/>
      <w:lvlJc w:val="left"/>
      <w:pPr>
        <w:ind w:left="72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D2"/>
    <w:rsid w:val="0007391B"/>
    <w:rsid w:val="000C1420"/>
    <w:rsid w:val="000C2170"/>
    <w:rsid w:val="00136BFB"/>
    <w:rsid w:val="00145FAC"/>
    <w:rsid w:val="00161541"/>
    <w:rsid w:val="0024199C"/>
    <w:rsid w:val="00282521"/>
    <w:rsid w:val="00286EE7"/>
    <w:rsid w:val="0030756D"/>
    <w:rsid w:val="00323AED"/>
    <w:rsid w:val="00396D5E"/>
    <w:rsid w:val="003A5B0A"/>
    <w:rsid w:val="003B5A37"/>
    <w:rsid w:val="0040290F"/>
    <w:rsid w:val="0041276F"/>
    <w:rsid w:val="00431D61"/>
    <w:rsid w:val="00471E04"/>
    <w:rsid w:val="00483616"/>
    <w:rsid w:val="004845BC"/>
    <w:rsid w:val="004B4193"/>
    <w:rsid w:val="005338F5"/>
    <w:rsid w:val="00584776"/>
    <w:rsid w:val="005E256F"/>
    <w:rsid w:val="0060443B"/>
    <w:rsid w:val="00616957"/>
    <w:rsid w:val="00644EB3"/>
    <w:rsid w:val="006706AF"/>
    <w:rsid w:val="006919D1"/>
    <w:rsid w:val="006E6A06"/>
    <w:rsid w:val="00711D90"/>
    <w:rsid w:val="007D3B37"/>
    <w:rsid w:val="007D5988"/>
    <w:rsid w:val="00810AFE"/>
    <w:rsid w:val="008234FE"/>
    <w:rsid w:val="00836C5C"/>
    <w:rsid w:val="0085766D"/>
    <w:rsid w:val="008773F5"/>
    <w:rsid w:val="008C3B5D"/>
    <w:rsid w:val="008F1807"/>
    <w:rsid w:val="00914A48"/>
    <w:rsid w:val="009174AD"/>
    <w:rsid w:val="00940672"/>
    <w:rsid w:val="00977FB2"/>
    <w:rsid w:val="009A18FE"/>
    <w:rsid w:val="009D108D"/>
    <w:rsid w:val="009D794D"/>
    <w:rsid w:val="00AE2A90"/>
    <w:rsid w:val="00B075E8"/>
    <w:rsid w:val="00B23C56"/>
    <w:rsid w:val="00B36613"/>
    <w:rsid w:val="00B57D5A"/>
    <w:rsid w:val="00B61BBB"/>
    <w:rsid w:val="00B72239"/>
    <w:rsid w:val="00C07D4B"/>
    <w:rsid w:val="00C333EB"/>
    <w:rsid w:val="00C833CB"/>
    <w:rsid w:val="00CB78E1"/>
    <w:rsid w:val="00CE421E"/>
    <w:rsid w:val="00D2168C"/>
    <w:rsid w:val="00D30CB2"/>
    <w:rsid w:val="00D33266"/>
    <w:rsid w:val="00D96BE3"/>
    <w:rsid w:val="00DA30D2"/>
    <w:rsid w:val="00DE372F"/>
    <w:rsid w:val="00E0692B"/>
    <w:rsid w:val="00E257ED"/>
    <w:rsid w:val="00E946B0"/>
    <w:rsid w:val="00E95631"/>
    <w:rsid w:val="00F35F06"/>
    <w:rsid w:val="00F92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0756D"/>
    <w:pPr>
      <w:tabs>
        <w:tab w:val="center" w:pos="4536"/>
        <w:tab w:val="right" w:pos="9072"/>
      </w:tabs>
    </w:pPr>
  </w:style>
  <w:style w:type="character" w:customStyle="1" w:styleId="VoettekstChar">
    <w:name w:val="Voettekst Char"/>
    <w:basedOn w:val="Standaardalinea-lettertype"/>
    <w:link w:val="Voettekst"/>
    <w:uiPriority w:val="99"/>
    <w:rsid w:val="0030756D"/>
  </w:style>
  <w:style w:type="character" w:styleId="Paginanummer">
    <w:name w:val="page number"/>
    <w:basedOn w:val="Standaardalinea-lettertype"/>
    <w:uiPriority w:val="99"/>
    <w:semiHidden/>
    <w:unhideWhenUsed/>
    <w:rsid w:val="0030756D"/>
  </w:style>
  <w:style w:type="table" w:styleId="Tabelraster">
    <w:name w:val="Table Grid"/>
    <w:basedOn w:val="Standaardtabel"/>
    <w:uiPriority w:val="39"/>
    <w:rsid w:val="0064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11D90"/>
    <w:rPr>
      <w:color w:val="0563C1" w:themeColor="hyperlink"/>
      <w:u w:val="single"/>
    </w:rPr>
  </w:style>
  <w:style w:type="paragraph" w:styleId="Koptekst">
    <w:name w:val="header"/>
    <w:basedOn w:val="Standaard"/>
    <w:link w:val="KoptekstChar"/>
    <w:uiPriority w:val="99"/>
    <w:unhideWhenUsed/>
    <w:rsid w:val="007D5988"/>
    <w:pPr>
      <w:tabs>
        <w:tab w:val="center" w:pos="4536"/>
        <w:tab w:val="right" w:pos="9072"/>
      </w:tabs>
    </w:pPr>
  </w:style>
  <w:style w:type="character" w:customStyle="1" w:styleId="KoptekstChar">
    <w:name w:val="Koptekst Char"/>
    <w:basedOn w:val="Standaardalinea-lettertype"/>
    <w:link w:val="Koptekst"/>
    <w:uiPriority w:val="99"/>
    <w:rsid w:val="007D5988"/>
  </w:style>
  <w:style w:type="paragraph" w:styleId="Lijstalinea">
    <w:name w:val="List Paragraph"/>
    <w:basedOn w:val="Standaard"/>
    <w:qFormat/>
    <w:rsid w:val="00396D5E"/>
    <w:pPr>
      <w:ind w:left="720"/>
      <w:contextualSpacing/>
    </w:pPr>
  </w:style>
  <w:style w:type="paragraph" w:styleId="Normaalweb">
    <w:name w:val="Normal (Web)"/>
    <w:basedOn w:val="Standaard"/>
    <w:uiPriority w:val="99"/>
    <w:unhideWhenUsed/>
    <w:rsid w:val="00D30CB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853">
      <w:bodyDiv w:val="1"/>
      <w:marLeft w:val="0"/>
      <w:marRight w:val="0"/>
      <w:marTop w:val="0"/>
      <w:marBottom w:val="0"/>
      <w:divBdr>
        <w:top w:val="none" w:sz="0" w:space="0" w:color="auto"/>
        <w:left w:val="none" w:sz="0" w:space="0" w:color="auto"/>
        <w:bottom w:val="none" w:sz="0" w:space="0" w:color="auto"/>
        <w:right w:val="none" w:sz="0" w:space="0" w:color="auto"/>
      </w:divBdr>
      <w:divsChild>
        <w:div w:id="837422598">
          <w:marLeft w:val="0"/>
          <w:marRight w:val="0"/>
          <w:marTop w:val="0"/>
          <w:marBottom w:val="0"/>
          <w:divBdr>
            <w:top w:val="none" w:sz="0" w:space="0" w:color="auto"/>
            <w:left w:val="none" w:sz="0" w:space="0" w:color="auto"/>
            <w:bottom w:val="none" w:sz="0" w:space="0" w:color="auto"/>
            <w:right w:val="none" w:sz="0" w:space="0" w:color="auto"/>
          </w:divBdr>
          <w:divsChild>
            <w:div w:id="1823228597">
              <w:marLeft w:val="0"/>
              <w:marRight w:val="0"/>
              <w:marTop w:val="0"/>
              <w:marBottom w:val="0"/>
              <w:divBdr>
                <w:top w:val="none" w:sz="0" w:space="0" w:color="auto"/>
                <w:left w:val="none" w:sz="0" w:space="0" w:color="auto"/>
                <w:bottom w:val="none" w:sz="0" w:space="0" w:color="auto"/>
                <w:right w:val="none" w:sz="0" w:space="0" w:color="auto"/>
              </w:divBdr>
              <w:divsChild>
                <w:div w:id="1397971327">
                  <w:marLeft w:val="0"/>
                  <w:marRight w:val="0"/>
                  <w:marTop w:val="0"/>
                  <w:marBottom w:val="0"/>
                  <w:divBdr>
                    <w:top w:val="none" w:sz="0" w:space="0" w:color="auto"/>
                    <w:left w:val="none" w:sz="0" w:space="0" w:color="auto"/>
                    <w:bottom w:val="none" w:sz="0" w:space="0" w:color="auto"/>
                    <w:right w:val="none" w:sz="0" w:space="0" w:color="auto"/>
                  </w:divBdr>
                  <w:divsChild>
                    <w:div w:id="472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7509">
      <w:bodyDiv w:val="1"/>
      <w:marLeft w:val="0"/>
      <w:marRight w:val="0"/>
      <w:marTop w:val="0"/>
      <w:marBottom w:val="0"/>
      <w:divBdr>
        <w:top w:val="none" w:sz="0" w:space="0" w:color="auto"/>
        <w:left w:val="none" w:sz="0" w:space="0" w:color="auto"/>
        <w:bottom w:val="none" w:sz="0" w:space="0" w:color="auto"/>
        <w:right w:val="none" w:sz="0" w:space="0" w:color="auto"/>
      </w:divBdr>
    </w:div>
    <w:div w:id="212886580">
      <w:bodyDiv w:val="1"/>
      <w:marLeft w:val="0"/>
      <w:marRight w:val="0"/>
      <w:marTop w:val="0"/>
      <w:marBottom w:val="0"/>
      <w:divBdr>
        <w:top w:val="none" w:sz="0" w:space="0" w:color="auto"/>
        <w:left w:val="none" w:sz="0" w:space="0" w:color="auto"/>
        <w:bottom w:val="none" w:sz="0" w:space="0" w:color="auto"/>
        <w:right w:val="none" w:sz="0" w:space="0" w:color="auto"/>
      </w:divBdr>
    </w:div>
    <w:div w:id="315692823">
      <w:bodyDiv w:val="1"/>
      <w:marLeft w:val="0"/>
      <w:marRight w:val="0"/>
      <w:marTop w:val="0"/>
      <w:marBottom w:val="0"/>
      <w:divBdr>
        <w:top w:val="none" w:sz="0" w:space="0" w:color="auto"/>
        <w:left w:val="none" w:sz="0" w:space="0" w:color="auto"/>
        <w:bottom w:val="none" w:sz="0" w:space="0" w:color="auto"/>
        <w:right w:val="none" w:sz="0" w:space="0" w:color="auto"/>
      </w:divBdr>
    </w:div>
    <w:div w:id="596208110">
      <w:bodyDiv w:val="1"/>
      <w:marLeft w:val="0"/>
      <w:marRight w:val="0"/>
      <w:marTop w:val="0"/>
      <w:marBottom w:val="0"/>
      <w:divBdr>
        <w:top w:val="none" w:sz="0" w:space="0" w:color="auto"/>
        <w:left w:val="none" w:sz="0" w:space="0" w:color="auto"/>
        <w:bottom w:val="none" w:sz="0" w:space="0" w:color="auto"/>
        <w:right w:val="none" w:sz="0" w:space="0" w:color="auto"/>
      </w:divBdr>
      <w:divsChild>
        <w:div w:id="911358120">
          <w:marLeft w:val="0"/>
          <w:marRight w:val="0"/>
          <w:marTop w:val="0"/>
          <w:marBottom w:val="0"/>
          <w:divBdr>
            <w:top w:val="none" w:sz="0" w:space="0" w:color="auto"/>
            <w:left w:val="none" w:sz="0" w:space="0" w:color="auto"/>
            <w:bottom w:val="none" w:sz="0" w:space="0" w:color="auto"/>
            <w:right w:val="none" w:sz="0" w:space="0" w:color="auto"/>
          </w:divBdr>
          <w:divsChild>
            <w:div w:id="505899500">
              <w:marLeft w:val="0"/>
              <w:marRight w:val="0"/>
              <w:marTop w:val="0"/>
              <w:marBottom w:val="0"/>
              <w:divBdr>
                <w:top w:val="none" w:sz="0" w:space="0" w:color="auto"/>
                <w:left w:val="none" w:sz="0" w:space="0" w:color="auto"/>
                <w:bottom w:val="none" w:sz="0" w:space="0" w:color="auto"/>
                <w:right w:val="none" w:sz="0" w:space="0" w:color="auto"/>
              </w:divBdr>
              <w:divsChild>
                <w:div w:id="1474179493">
                  <w:marLeft w:val="0"/>
                  <w:marRight w:val="0"/>
                  <w:marTop w:val="0"/>
                  <w:marBottom w:val="0"/>
                  <w:divBdr>
                    <w:top w:val="none" w:sz="0" w:space="0" w:color="auto"/>
                    <w:left w:val="none" w:sz="0" w:space="0" w:color="auto"/>
                    <w:bottom w:val="none" w:sz="0" w:space="0" w:color="auto"/>
                    <w:right w:val="none" w:sz="0" w:space="0" w:color="auto"/>
                  </w:divBdr>
                  <w:divsChild>
                    <w:div w:id="355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6214">
      <w:bodyDiv w:val="1"/>
      <w:marLeft w:val="0"/>
      <w:marRight w:val="0"/>
      <w:marTop w:val="0"/>
      <w:marBottom w:val="0"/>
      <w:divBdr>
        <w:top w:val="none" w:sz="0" w:space="0" w:color="auto"/>
        <w:left w:val="none" w:sz="0" w:space="0" w:color="auto"/>
        <w:bottom w:val="none" w:sz="0" w:space="0" w:color="auto"/>
        <w:right w:val="none" w:sz="0" w:space="0" w:color="auto"/>
      </w:divBdr>
    </w:div>
    <w:div w:id="735397703">
      <w:bodyDiv w:val="1"/>
      <w:marLeft w:val="0"/>
      <w:marRight w:val="0"/>
      <w:marTop w:val="0"/>
      <w:marBottom w:val="0"/>
      <w:divBdr>
        <w:top w:val="none" w:sz="0" w:space="0" w:color="auto"/>
        <w:left w:val="none" w:sz="0" w:space="0" w:color="auto"/>
        <w:bottom w:val="none" w:sz="0" w:space="0" w:color="auto"/>
        <w:right w:val="none" w:sz="0" w:space="0" w:color="auto"/>
      </w:divBdr>
    </w:div>
    <w:div w:id="957028145">
      <w:bodyDiv w:val="1"/>
      <w:marLeft w:val="0"/>
      <w:marRight w:val="0"/>
      <w:marTop w:val="0"/>
      <w:marBottom w:val="0"/>
      <w:divBdr>
        <w:top w:val="none" w:sz="0" w:space="0" w:color="auto"/>
        <w:left w:val="none" w:sz="0" w:space="0" w:color="auto"/>
        <w:bottom w:val="none" w:sz="0" w:space="0" w:color="auto"/>
        <w:right w:val="none" w:sz="0" w:space="0" w:color="auto"/>
      </w:divBdr>
      <w:divsChild>
        <w:div w:id="334501587">
          <w:marLeft w:val="0"/>
          <w:marRight w:val="0"/>
          <w:marTop w:val="0"/>
          <w:marBottom w:val="0"/>
          <w:divBdr>
            <w:top w:val="none" w:sz="0" w:space="0" w:color="auto"/>
            <w:left w:val="none" w:sz="0" w:space="0" w:color="auto"/>
            <w:bottom w:val="none" w:sz="0" w:space="0" w:color="auto"/>
            <w:right w:val="none" w:sz="0" w:space="0" w:color="auto"/>
          </w:divBdr>
          <w:divsChild>
            <w:div w:id="2045866399">
              <w:marLeft w:val="0"/>
              <w:marRight w:val="0"/>
              <w:marTop w:val="0"/>
              <w:marBottom w:val="0"/>
              <w:divBdr>
                <w:top w:val="none" w:sz="0" w:space="0" w:color="auto"/>
                <w:left w:val="none" w:sz="0" w:space="0" w:color="auto"/>
                <w:bottom w:val="none" w:sz="0" w:space="0" w:color="auto"/>
                <w:right w:val="none" w:sz="0" w:space="0" w:color="auto"/>
              </w:divBdr>
              <w:divsChild>
                <w:div w:id="84545193">
                  <w:marLeft w:val="0"/>
                  <w:marRight w:val="0"/>
                  <w:marTop w:val="0"/>
                  <w:marBottom w:val="0"/>
                  <w:divBdr>
                    <w:top w:val="none" w:sz="0" w:space="0" w:color="auto"/>
                    <w:left w:val="none" w:sz="0" w:space="0" w:color="auto"/>
                    <w:bottom w:val="none" w:sz="0" w:space="0" w:color="auto"/>
                    <w:right w:val="none" w:sz="0" w:space="0" w:color="auto"/>
                  </w:divBdr>
                  <w:divsChild>
                    <w:div w:id="1601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37903">
      <w:bodyDiv w:val="1"/>
      <w:marLeft w:val="0"/>
      <w:marRight w:val="0"/>
      <w:marTop w:val="0"/>
      <w:marBottom w:val="0"/>
      <w:divBdr>
        <w:top w:val="none" w:sz="0" w:space="0" w:color="auto"/>
        <w:left w:val="none" w:sz="0" w:space="0" w:color="auto"/>
        <w:bottom w:val="none" w:sz="0" w:space="0" w:color="auto"/>
        <w:right w:val="none" w:sz="0" w:space="0" w:color="auto"/>
      </w:divBdr>
    </w:div>
    <w:div w:id="1112213085">
      <w:bodyDiv w:val="1"/>
      <w:marLeft w:val="0"/>
      <w:marRight w:val="0"/>
      <w:marTop w:val="0"/>
      <w:marBottom w:val="0"/>
      <w:divBdr>
        <w:top w:val="none" w:sz="0" w:space="0" w:color="auto"/>
        <w:left w:val="none" w:sz="0" w:space="0" w:color="auto"/>
        <w:bottom w:val="none" w:sz="0" w:space="0" w:color="auto"/>
        <w:right w:val="none" w:sz="0" w:space="0" w:color="auto"/>
      </w:divBdr>
    </w:div>
    <w:div w:id="1156456296">
      <w:bodyDiv w:val="1"/>
      <w:marLeft w:val="0"/>
      <w:marRight w:val="0"/>
      <w:marTop w:val="0"/>
      <w:marBottom w:val="0"/>
      <w:divBdr>
        <w:top w:val="none" w:sz="0" w:space="0" w:color="auto"/>
        <w:left w:val="none" w:sz="0" w:space="0" w:color="auto"/>
        <w:bottom w:val="none" w:sz="0" w:space="0" w:color="auto"/>
        <w:right w:val="none" w:sz="0" w:space="0" w:color="auto"/>
      </w:divBdr>
    </w:div>
    <w:div w:id="1268467713">
      <w:bodyDiv w:val="1"/>
      <w:marLeft w:val="0"/>
      <w:marRight w:val="0"/>
      <w:marTop w:val="0"/>
      <w:marBottom w:val="0"/>
      <w:divBdr>
        <w:top w:val="none" w:sz="0" w:space="0" w:color="auto"/>
        <w:left w:val="none" w:sz="0" w:space="0" w:color="auto"/>
        <w:bottom w:val="none" w:sz="0" w:space="0" w:color="auto"/>
        <w:right w:val="none" w:sz="0" w:space="0" w:color="auto"/>
      </w:divBdr>
      <w:divsChild>
        <w:div w:id="1224293265">
          <w:marLeft w:val="0"/>
          <w:marRight w:val="0"/>
          <w:marTop w:val="0"/>
          <w:marBottom w:val="0"/>
          <w:divBdr>
            <w:top w:val="none" w:sz="0" w:space="0" w:color="auto"/>
            <w:left w:val="none" w:sz="0" w:space="0" w:color="auto"/>
            <w:bottom w:val="none" w:sz="0" w:space="0" w:color="auto"/>
            <w:right w:val="none" w:sz="0" w:space="0" w:color="auto"/>
          </w:divBdr>
          <w:divsChild>
            <w:div w:id="1991396459">
              <w:marLeft w:val="0"/>
              <w:marRight w:val="0"/>
              <w:marTop w:val="0"/>
              <w:marBottom w:val="0"/>
              <w:divBdr>
                <w:top w:val="none" w:sz="0" w:space="0" w:color="auto"/>
                <w:left w:val="none" w:sz="0" w:space="0" w:color="auto"/>
                <w:bottom w:val="none" w:sz="0" w:space="0" w:color="auto"/>
                <w:right w:val="none" w:sz="0" w:space="0" w:color="auto"/>
              </w:divBdr>
              <w:divsChild>
                <w:div w:id="1194884705">
                  <w:marLeft w:val="0"/>
                  <w:marRight w:val="0"/>
                  <w:marTop w:val="0"/>
                  <w:marBottom w:val="0"/>
                  <w:divBdr>
                    <w:top w:val="none" w:sz="0" w:space="0" w:color="auto"/>
                    <w:left w:val="none" w:sz="0" w:space="0" w:color="auto"/>
                    <w:bottom w:val="none" w:sz="0" w:space="0" w:color="auto"/>
                    <w:right w:val="none" w:sz="0" w:space="0" w:color="auto"/>
                  </w:divBdr>
                  <w:divsChild>
                    <w:div w:id="212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36739">
      <w:bodyDiv w:val="1"/>
      <w:marLeft w:val="0"/>
      <w:marRight w:val="0"/>
      <w:marTop w:val="0"/>
      <w:marBottom w:val="0"/>
      <w:divBdr>
        <w:top w:val="none" w:sz="0" w:space="0" w:color="auto"/>
        <w:left w:val="none" w:sz="0" w:space="0" w:color="auto"/>
        <w:bottom w:val="none" w:sz="0" w:space="0" w:color="auto"/>
        <w:right w:val="none" w:sz="0" w:space="0" w:color="auto"/>
      </w:divBdr>
    </w:div>
    <w:div w:id="1423913504">
      <w:bodyDiv w:val="1"/>
      <w:marLeft w:val="0"/>
      <w:marRight w:val="0"/>
      <w:marTop w:val="0"/>
      <w:marBottom w:val="0"/>
      <w:divBdr>
        <w:top w:val="none" w:sz="0" w:space="0" w:color="auto"/>
        <w:left w:val="none" w:sz="0" w:space="0" w:color="auto"/>
        <w:bottom w:val="none" w:sz="0" w:space="0" w:color="auto"/>
        <w:right w:val="none" w:sz="0" w:space="0" w:color="auto"/>
      </w:divBdr>
    </w:div>
    <w:div w:id="1433432857">
      <w:bodyDiv w:val="1"/>
      <w:marLeft w:val="0"/>
      <w:marRight w:val="0"/>
      <w:marTop w:val="0"/>
      <w:marBottom w:val="0"/>
      <w:divBdr>
        <w:top w:val="none" w:sz="0" w:space="0" w:color="auto"/>
        <w:left w:val="none" w:sz="0" w:space="0" w:color="auto"/>
        <w:bottom w:val="none" w:sz="0" w:space="0" w:color="auto"/>
        <w:right w:val="none" w:sz="0" w:space="0" w:color="auto"/>
      </w:divBdr>
      <w:divsChild>
        <w:div w:id="57019528">
          <w:marLeft w:val="0"/>
          <w:marRight w:val="0"/>
          <w:marTop w:val="0"/>
          <w:marBottom w:val="0"/>
          <w:divBdr>
            <w:top w:val="none" w:sz="0" w:space="0" w:color="auto"/>
            <w:left w:val="none" w:sz="0" w:space="0" w:color="auto"/>
            <w:bottom w:val="none" w:sz="0" w:space="0" w:color="auto"/>
            <w:right w:val="none" w:sz="0" w:space="0" w:color="auto"/>
          </w:divBdr>
          <w:divsChild>
            <w:div w:id="1248222395">
              <w:marLeft w:val="0"/>
              <w:marRight w:val="0"/>
              <w:marTop w:val="0"/>
              <w:marBottom w:val="0"/>
              <w:divBdr>
                <w:top w:val="none" w:sz="0" w:space="0" w:color="auto"/>
                <w:left w:val="none" w:sz="0" w:space="0" w:color="auto"/>
                <w:bottom w:val="none" w:sz="0" w:space="0" w:color="auto"/>
                <w:right w:val="none" w:sz="0" w:space="0" w:color="auto"/>
              </w:divBdr>
              <w:divsChild>
                <w:div w:id="661392854">
                  <w:marLeft w:val="0"/>
                  <w:marRight w:val="0"/>
                  <w:marTop w:val="0"/>
                  <w:marBottom w:val="0"/>
                  <w:divBdr>
                    <w:top w:val="none" w:sz="0" w:space="0" w:color="auto"/>
                    <w:left w:val="none" w:sz="0" w:space="0" w:color="auto"/>
                    <w:bottom w:val="none" w:sz="0" w:space="0" w:color="auto"/>
                    <w:right w:val="none" w:sz="0" w:space="0" w:color="auto"/>
                  </w:divBdr>
                  <w:divsChild>
                    <w:div w:id="959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49011">
      <w:bodyDiv w:val="1"/>
      <w:marLeft w:val="0"/>
      <w:marRight w:val="0"/>
      <w:marTop w:val="0"/>
      <w:marBottom w:val="0"/>
      <w:divBdr>
        <w:top w:val="none" w:sz="0" w:space="0" w:color="auto"/>
        <w:left w:val="none" w:sz="0" w:space="0" w:color="auto"/>
        <w:bottom w:val="none" w:sz="0" w:space="0" w:color="auto"/>
        <w:right w:val="none" w:sz="0" w:space="0" w:color="auto"/>
      </w:divBdr>
      <w:divsChild>
        <w:div w:id="1023938320">
          <w:marLeft w:val="0"/>
          <w:marRight w:val="0"/>
          <w:marTop w:val="0"/>
          <w:marBottom w:val="0"/>
          <w:divBdr>
            <w:top w:val="none" w:sz="0" w:space="0" w:color="auto"/>
            <w:left w:val="none" w:sz="0" w:space="0" w:color="auto"/>
            <w:bottom w:val="none" w:sz="0" w:space="0" w:color="auto"/>
            <w:right w:val="none" w:sz="0" w:space="0" w:color="auto"/>
          </w:divBdr>
          <w:divsChild>
            <w:div w:id="1689523650">
              <w:marLeft w:val="0"/>
              <w:marRight w:val="0"/>
              <w:marTop w:val="0"/>
              <w:marBottom w:val="0"/>
              <w:divBdr>
                <w:top w:val="none" w:sz="0" w:space="0" w:color="auto"/>
                <w:left w:val="none" w:sz="0" w:space="0" w:color="auto"/>
                <w:bottom w:val="none" w:sz="0" w:space="0" w:color="auto"/>
                <w:right w:val="none" w:sz="0" w:space="0" w:color="auto"/>
              </w:divBdr>
              <w:divsChild>
                <w:div w:id="1075128552">
                  <w:marLeft w:val="0"/>
                  <w:marRight w:val="0"/>
                  <w:marTop w:val="0"/>
                  <w:marBottom w:val="0"/>
                  <w:divBdr>
                    <w:top w:val="none" w:sz="0" w:space="0" w:color="auto"/>
                    <w:left w:val="none" w:sz="0" w:space="0" w:color="auto"/>
                    <w:bottom w:val="none" w:sz="0" w:space="0" w:color="auto"/>
                    <w:right w:val="none" w:sz="0" w:space="0" w:color="auto"/>
                  </w:divBdr>
                  <w:divsChild>
                    <w:div w:id="1614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9899">
      <w:bodyDiv w:val="1"/>
      <w:marLeft w:val="0"/>
      <w:marRight w:val="0"/>
      <w:marTop w:val="0"/>
      <w:marBottom w:val="0"/>
      <w:divBdr>
        <w:top w:val="none" w:sz="0" w:space="0" w:color="auto"/>
        <w:left w:val="none" w:sz="0" w:space="0" w:color="auto"/>
        <w:bottom w:val="none" w:sz="0" w:space="0" w:color="auto"/>
        <w:right w:val="none" w:sz="0" w:space="0" w:color="auto"/>
      </w:divBdr>
      <w:divsChild>
        <w:div w:id="754279537">
          <w:marLeft w:val="0"/>
          <w:marRight w:val="0"/>
          <w:marTop w:val="0"/>
          <w:marBottom w:val="0"/>
          <w:divBdr>
            <w:top w:val="none" w:sz="0" w:space="0" w:color="auto"/>
            <w:left w:val="none" w:sz="0" w:space="0" w:color="auto"/>
            <w:bottom w:val="none" w:sz="0" w:space="0" w:color="auto"/>
            <w:right w:val="none" w:sz="0" w:space="0" w:color="auto"/>
          </w:divBdr>
          <w:divsChild>
            <w:div w:id="556865569">
              <w:marLeft w:val="0"/>
              <w:marRight w:val="0"/>
              <w:marTop w:val="0"/>
              <w:marBottom w:val="0"/>
              <w:divBdr>
                <w:top w:val="none" w:sz="0" w:space="0" w:color="auto"/>
                <w:left w:val="none" w:sz="0" w:space="0" w:color="auto"/>
                <w:bottom w:val="none" w:sz="0" w:space="0" w:color="auto"/>
                <w:right w:val="none" w:sz="0" w:space="0" w:color="auto"/>
              </w:divBdr>
              <w:divsChild>
                <w:div w:id="2142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bee4lif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1140</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van Wagenberg</dc:creator>
  <cp:keywords/>
  <dc:description/>
  <cp:lastModifiedBy>A van Wagenberg</cp:lastModifiedBy>
  <cp:revision>4</cp:revision>
  <cp:lastPrinted>2019-06-30T09:46:00Z</cp:lastPrinted>
  <dcterms:created xsi:type="dcterms:W3CDTF">2020-11-13T09:22:00Z</dcterms:created>
  <dcterms:modified xsi:type="dcterms:W3CDTF">2020-11-13T12:58:00Z</dcterms:modified>
</cp:coreProperties>
</file>